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189" w:rsidRDefault="00B13189" w:rsidP="00B13189">
      <w:pPr>
        <w:pStyle w:val="NormalWeb"/>
        <w:spacing w:before="0" w:beforeAutospacing="0" w:after="0"/>
        <w:ind w:hanging="2"/>
        <w:jc w:val="both"/>
        <w:rPr>
          <w:sz w:val="22"/>
          <w:szCs w:val="22"/>
        </w:rPr>
      </w:pPr>
      <w:r w:rsidRPr="00D16D44">
        <w:rPr>
          <w:sz w:val="22"/>
          <w:szCs w:val="22"/>
        </w:rPr>
        <w:t xml:space="preserve">Праћење развоја, напредовања и остварености постигнућа ученика у току школске године обавља се формативним и сумативним оцењивањем. Ученик се из предмета ГЕОГРАФИЈА оцењује </w:t>
      </w:r>
      <w:r w:rsidRPr="00D16D44">
        <w:rPr>
          <w:b/>
          <w:sz w:val="22"/>
          <w:szCs w:val="22"/>
        </w:rPr>
        <w:t>најмање</w:t>
      </w:r>
      <w:r w:rsidRPr="00D16D44">
        <w:rPr>
          <w:sz w:val="22"/>
          <w:szCs w:val="22"/>
        </w:rPr>
        <w:t xml:space="preserve"> два пута у полугодишту у петом разреду а четири пута у полугодишту у шестом, седмом и осмом разреду.</w:t>
      </w:r>
    </w:p>
    <w:p w:rsidR="00B13189" w:rsidRPr="00D16D44" w:rsidRDefault="00B13189" w:rsidP="00B13189">
      <w:pPr>
        <w:pStyle w:val="NormalWeb"/>
        <w:spacing w:before="0" w:beforeAutospacing="0" w:after="0"/>
        <w:ind w:hanging="2"/>
        <w:jc w:val="both"/>
        <w:rPr>
          <w:sz w:val="22"/>
          <w:szCs w:val="22"/>
        </w:rPr>
      </w:pPr>
    </w:p>
    <w:p w:rsidR="00B13189" w:rsidRPr="00D16D44" w:rsidRDefault="00B13189" w:rsidP="00B13189">
      <w:pPr>
        <w:pStyle w:val="NormalWeb"/>
        <w:spacing w:before="0" w:beforeAutospacing="0" w:after="0"/>
        <w:ind w:hanging="2"/>
        <w:jc w:val="both"/>
        <w:rPr>
          <w:sz w:val="22"/>
          <w:szCs w:val="22"/>
        </w:rPr>
      </w:pPr>
      <w:r w:rsidRPr="00D16D44">
        <w:rPr>
          <w:sz w:val="22"/>
          <w:szCs w:val="22"/>
        </w:rPr>
        <w:t xml:space="preserve">• </w:t>
      </w:r>
      <w:r w:rsidRPr="00D16D44">
        <w:rPr>
          <w:b/>
          <w:sz w:val="22"/>
          <w:szCs w:val="22"/>
        </w:rPr>
        <w:t>ИНИЦИЈАЛНИ ТЕСТ</w:t>
      </w:r>
      <w:r w:rsidRPr="00D16D44">
        <w:rPr>
          <w:sz w:val="22"/>
          <w:szCs w:val="22"/>
        </w:rPr>
        <w:t>- иницијални тест ће се спровести у другој недељи септембра. Предметни наставници су се договорили да то буде у виду до петнаестоминутног теста. Наставник процењује претходна постигнућа ученика у оквиру одређене области или теме, која су од значаја за предмет. Резултат иницијалног процењивања не оцењује се и служи за планирање рада наставника и даље праћење напредовања ученика.</w:t>
      </w:r>
    </w:p>
    <w:p w:rsidR="00B13189" w:rsidRPr="00D16D44" w:rsidRDefault="00B13189" w:rsidP="00B13189">
      <w:pPr>
        <w:pStyle w:val="NormalWeb"/>
        <w:spacing w:before="0" w:beforeAutospacing="0" w:after="0"/>
        <w:ind w:hanging="2"/>
        <w:rPr>
          <w:color w:val="000000"/>
          <w:sz w:val="22"/>
          <w:szCs w:val="22"/>
        </w:rPr>
      </w:pPr>
      <w:r w:rsidRPr="00D16D44">
        <w:rPr>
          <w:color w:val="000000"/>
          <w:sz w:val="22"/>
          <w:szCs w:val="22"/>
        </w:rPr>
        <w:t>У току полугодишта ученици од 5. до 8. разреда се из Географије оцењујуна три начина:</w:t>
      </w:r>
    </w:p>
    <w:p w:rsidR="00B13189" w:rsidRPr="00D16D44" w:rsidRDefault="00B13189" w:rsidP="00B13189">
      <w:pPr>
        <w:pStyle w:val="NormalWeb"/>
        <w:spacing w:before="0" w:beforeAutospacing="0" w:after="0"/>
        <w:ind w:hanging="2"/>
        <w:rPr>
          <w:color w:val="000000"/>
          <w:sz w:val="22"/>
          <w:szCs w:val="22"/>
        </w:rPr>
      </w:pPr>
      <w:r w:rsidRPr="00D16D44">
        <w:rPr>
          <w:color w:val="000000"/>
          <w:sz w:val="22"/>
          <w:szCs w:val="22"/>
        </w:rPr>
        <w:t xml:space="preserve">1) </w:t>
      </w:r>
      <w:r w:rsidRPr="00D16D44">
        <w:rPr>
          <w:b/>
          <w:color w:val="000000"/>
          <w:sz w:val="22"/>
          <w:szCs w:val="22"/>
        </w:rPr>
        <w:t xml:space="preserve">Усмено </w:t>
      </w:r>
    </w:p>
    <w:p w:rsidR="00B13189" w:rsidRPr="00D16D44" w:rsidRDefault="00B13189" w:rsidP="00B13189">
      <w:pPr>
        <w:pStyle w:val="NormalWeb"/>
        <w:spacing w:before="0" w:beforeAutospacing="0" w:after="0"/>
        <w:ind w:hanging="2"/>
        <w:rPr>
          <w:color w:val="000000"/>
          <w:sz w:val="22"/>
          <w:szCs w:val="22"/>
        </w:rPr>
      </w:pPr>
      <w:r w:rsidRPr="00D16D44">
        <w:rPr>
          <w:color w:val="000000"/>
          <w:sz w:val="22"/>
          <w:szCs w:val="22"/>
        </w:rPr>
        <w:t xml:space="preserve">2) </w:t>
      </w:r>
      <w:r w:rsidRPr="00D16D44">
        <w:rPr>
          <w:b/>
          <w:color w:val="000000"/>
          <w:sz w:val="22"/>
          <w:szCs w:val="22"/>
        </w:rPr>
        <w:t xml:space="preserve">Писмено </w:t>
      </w:r>
    </w:p>
    <w:p w:rsidR="00B13189" w:rsidRPr="00D16D44" w:rsidRDefault="00B13189" w:rsidP="00B13189">
      <w:pPr>
        <w:pStyle w:val="NormalWeb"/>
        <w:spacing w:before="0" w:beforeAutospacing="0" w:after="0"/>
        <w:ind w:hanging="2"/>
        <w:rPr>
          <w:color w:val="000000"/>
          <w:sz w:val="22"/>
          <w:szCs w:val="22"/>
        </w:rPr>
      </w:pPr>
      <w:r w:rsidRPr="00D16D44">
        <w:rPr>
          <w:color w:val="000000"/>
          <w:sz w:val="22"/>
          <w:szCs w:val="22"/>
        </w:rPr>
        <w:t xml:space="preserve">3) На основу </w:t>
      </w:r>
      <w:r w:rsidRPr="00D16D44">
        <w:rPr>
          <w:b/>
          <w:color w:val="000000"/>
          <w:sz w:val="22"/>
          <w:szCs w:val="22"/>
        </w:rPr>
        <w:t>активности на часу</w:t>
      </w:r>
      <w:r w:rsidRPr="00D16D44">
        <w:rPr>
          <w:color w:val="000000"/>
          <w:sz w:val="22"/>
          <w:szCs w:val="22"/>
        </w:rPr>
        <w:t xml:space="preserve"> (слободна наставникова процена о раду ученика током једног полугодишта/школске године).</w:t>
      </w:r>
    </w:p>
    <w:p w:rsidR="00B13189" w:rsidRDefault="00B13189" w:rsidP="00B13189">
      <w:pPr>
        <w:pStyle w:val="NormalWeb"/>
        <w:spacing w:before="0" w:beforeAutospacing="0" w:after="0"/>
        <w:ind w:hanging="2"/>
        <w:rPr>
          <w:color w:val="000000"/>
          <w:sz w:val="22"/>
          <w:szCs w:val="22"/>
        </w:rPr>
      </w:pPr>
      <w:r w:rsidRPr="00D16D44">
        <w:rPr>
          <w:color w:val="000000"/>
          <w:sz w:val="22"/>
          <w:szCs w:val="22"/>
        </w:rPr>
        <w:t>Ученик може бити оцењен током сваког дела часа (уводног,главног и завршног) и на свим типовима часа (обрада,утврђивање и систематизација).Оцена је јавна и са образложењем. Оцена се бележи у педагошку свеску и уноси у дневник.</w:t>
      </w:r>
    </w:p>
    <w:p w:rsidR="00B13189" w:rsidRPr="00D16D44" w:rsidRDefault="00B13189" w:rsidP="00B13189">
      <w:pPr>
        <w:pStyle w:val="NormalWeb"/>
        <w:spacing w:before="0" w:beforeAutospacing="0" w:after="0"/>
        <w:ind w:hanging="2"/>
        <w:rPr>
          <w:color w:val="000000"/>
          <w:sz w:val="22"/>
          <w:szCs w:val="22"/>
        </w:rPr>
      </w:pPr>
    </w:p>
    <w:p w:rsidR="00B13189" w:rsidRPr="00D16D44" w:rsidRDefault="00B13189" w:rsidP="00B13189">
      <w:pPr>
        <w:pStyle w:val="NormalWeb"/>
        <w:spacing w:before="0" w:beforeAutospacing="0" w:after="0"/>
        <w:ind w:hanging="2"/>
        <w:rPr>
          <w:sz w:val="22"/>
          <w:szCs w:val="22"/>
        </w:rPr>
      </w:pPr>
      <w:r w:rsidRPr="00D16D44">
        <w:rPr>
          <w:sz w:val="22"/>
          <w:szCs w:val="22"/>
        </w:rPr>
        <w:t xml:space="preserve">• </w:t>
      </w:r>
      <w:r w:rsidRPr="00D16D44">
        <w:rPr>
          <w:b/>
          <w:sz w:val="22"/>
          <w:szCs w:val="22"/>
        </w:rPr>
        <w:t xml:space="preserve">УСМЕНА ПРОВЕРА постигнућа ученика </w:t>
      </w:r>
      <w:r w:rsidRPr="00D16D44">
        <w:rPr>
          <w:sz w:val="22"/>
          <w:szCs w:val="22"/>
        </w:rPr>
        <w:t xml:space="preserve">- обавља се у току оба полугодишта. Најмање једна оцена треба да буде на основу усмене провере постигнућа ученика. </w:t>
      </w:r>
    </w:p>
    <w:p w:rsidR="00B13189" w:rsidRDefault="00B13189" w:rsidP="00B13189">
      <w:pPr>
        <w:pStyle w:val="NormalWeb"/>
        <w:spacing w:before="0" w:beforeAutospacing="0" w:after="0"/>
        <w:ind w:hanging="2"/>
        <w:rPr>
          <w:sz w:val="22"/>
          <w:szCs w:val="22"/>
        </w:rPr>
      </w:pPr>
    </w:p>
    <w:p w:rsidR="00B13189" w:rsidRPr="00D16D44" w:rsidRDefault="00B13189" w:rsidP="00B13189">
      <w:pPr>
        <w:pStyle w:val="NormalWeb"/>
        <w:spacing w:before="0" w:beforeAutospacing="0" w:after="0"/>
        <w:ind w:hanging="2"/>
        <w:rPr>
          <w:sz w:val="22"/>
          <w:szCs w:val="22"/>
        </w:rPr>
      </w:pPr>
      <w:r w:rsidRPr="00D16D44">
        <w:rPr>
          <w:sz w:val="22"/>
          <w:szCs w:val="22"/>
        </w:rPr>
        <w:t xml:space="preserve">• </w:t>
      </w:r>
      <w:r w:rsidRPr="00D16D44">
        <w:rPr>
          <w:b/>
          <w:sz w:val="22"/>
          <w:szCs w:val="22"/>
        </w:rPr>
        <w:t xml:space="preserve">ПИСМЕНА ПРОВЕРА постигнућа ученика </w:t>
      </w:r>
      <w:r w:rsidRPr="00D16D44">
        <w:rPr>
          <w:sz w:val="22"/>
          <w:szCs w:val="22"/>
        </w:rPr>
        <w:t>- обавља се у току оба полугодишта. Ученик ће имати најмање једну оцену (у полугодишту) на контролном задатку дужем од 15 минута. Писмени одговор изводиће се према унапред утврђеном плану који ће бити истакнут на сајту школе. Оцене су јавне, ученик има увид у свој рад. Тест у трајању до 15 минута обавља се без најаве, не добија се оцена већ одговарајући „смајли“, а спроводи се ради утврђивања остварености циља часа, савладаности дела реализованих садржаја и активности ученика. Кроз више оваквих тестова и давања описних оцена, може се дати формативна оцена.</w:t>
      </w:r>
    </w:p>
    <w:p w:rsidR="00B13189" w:rsidRPr="00D16D44" w:rsidRDefault="00B13189" w:rsidP="00B13189">
      <w:pPr>
        <w:pStyle w:val="NormalWeb"/>
        <w:spacing w:before="0" w:beforeAutospacing="0" w:after="0"/>
        <w:ind w:hanging="2"/>
        <w:rPr>
          <w:sz w:val="22"/>
          <w:szCs w:val="22"/>
        </w:rPr>
      </w:pPr>
      <w:r w:rsidRPr="00D16D44">
        <w:rPr>
          <w:sz w:val="22"/>
          <w:szCs w:val="22"/>
        </w:rPr>
        <w:t>Тест се вреднује кроз бодове, а табела оцењивања ће се правити за сваки тест усклађено са стандардима.</w:t>
      </w:r>
    </w:p>
    <w:p w:rsidR="00B13189" w:rsidRPr="00D16D44" w:rsidRDefault="00B13189" w:rsidP="00B13189">
      <w:pPr>
        <w:pStyle w:val="NormalWeb"/>
        <w:spacing w:before="0" w:beforeAutospacing="0" w:after="0"/>
        <w:ind w:hanging="2"/>
        <w:rPr>
          <w:sz w:val="22"/>
          <w:szCs w:val="22"/>
        </w:rPr>
      </w:pPr>
      <w:r w:rsidRPr="00D16D44">
        <w:rPr>
          <w:b/>
          <w:sz w:val="22"/>
          <w:szCs w:val="22"/>
        </w:rPr>
        <w:t xml:space="preserve">ПРОВЕРА КАРТОГРАФСКЕ ПИСМЕНОСТИ </w:t>
      </w:r>
      <w:r w:rsidRPr="00D16D44">
        <w:rPr>
          <w:sz w:val="22"/>
          <w:szCs w:val="22"/>
        </w:rPr>
        <w:t>може бити остварена усменим и писменим путем (неме карте).</w:t>
      </w:r>
    </w:p>
    <w:p w:rsidR="00B13189" w:rsidRDefault="00B13189" w:rsidP="00B13189">
      <w:pPr>
        <w:pStyle w:val="NormalWeb"/>
        <w:spacing w:before="0" w:beforeAutospacing="0" w:after="0"/>
        <w:ind w:hanging="2"/>
        <w:jc w:val="both"/>
        <w:rPr>
          <w:sz w:val="22"/>
          <w:szCs w:val="22"/>
        </w:rPr>
      </w:pPr>
    </w:p>
    <w:p w:rsidR="00B13189" w:rsidRPr="00D16D44" w:rsidRDefault="00B13189" w:rsidP="00B13189">
      <w:pPr>
        <w:pStyle w:val="NormalWeb"/>
        <w:spacing w:before="0" w:beforeAutospacing="0" w:after="0"/>
        <w:ind w:hanging="2"/>
        <w:jc w:val="both"/>
        <w:rPr>
          <w:sz w:val="22"/>
          <w:szCs w:val="22"/>
        </w:rPr>
      </w:pPr>
      <w:r w:rsidRPr="00D16D44">
        <w:rPr>
          <w:sz w:val="22"/>
          <w:szCs w:val="22"/>
        </w:rPr>
        <w:t>•</w:t>
      </w:r>
      <w:r w:rsidRPr="00D16D44">
        <w:rPr>
          <w:b/>
          <w:sz w:val="22"/>
          <w:szCs w:val="22"/>
        </w:rPr>
        <w:t>АКТИВНОСТ на часу</w:t>
      </w:r>
      <w:r w:rsidRPr="00D16D44">
        <w:rPr>
          <w:sz w:val="22"/>
          <w:szCs w:val="22"/>
        </w:rPr>
        <w:t>: Активност ученика прати се и вреднује континуирано током наставног процеса. Елементи формативног оцењивања чине: усмени одговори, писмене провере до петнаест минута, ангажовање, степен развијености ученичке компетенције, активност на часу, успешност у групном раду, практичан рад, излагања и представљања изложби радова, пп презентација, резултата истраживања, плаката/паноа, модела, цртежа, графикона, табела,… домаћи задаци, однос према раду, писање есеја, учешћа у дебати и дискусији, сарадња у тиму, комуникација у тиму, показивање иницијативе, заинтересованост,... као и учешће на општинском, окружном или републичком такмичењу.</w:t>
      </w:r>
    </w:p>
    <w:p w:rsidR="00B13189" w:rsidRDefault="00B13189" w:rsidP="00B13189">
      <w:pPr>
        <w:pStyle w:val="NormalWeb"/>
        <w:spacing w:before="0" w:beforeAutospacing="0" w:after="0"/>
        <w:ind w:hanging="2"/>
        <w:rPr>
          <w:sz w:val="22"/>
          <w:szCs w:val="22"/>
        </w:rPr>
      </w:pPr>
    </w:p>
    <w:p w:rsidR="00B13189" w:rsidRPr="00D16D44" w:rsidRDefault="00B13189" w:rsidP="00B13189">
      <w:pPr>
        <w:pStyle w:val="NormalWeb"/>
        <w:spacing w:before="0" w:beforeAutospacing="0" w:after="0"/>
        <w:ind w:hanging="2"/>
        <w:jc w:val="both"/>
        <w:rPr>
          <w:sz w:val="22"/>
          <w:szCs w:val="22"/>
        </w:rPr>
      </w:pPr>
      <w:r w:rsidRPr="00D16D44">
        <w:rPr>
          <w:sz w:val="22"/>
          <w:szCs w:val="22"/>
        </w:rPr>
        <w:t>Практични рад, пројекат је индивидуални или групни облик рада на одређену тему. Рад у групи подразумева тимски рад ученика, ангажованост, размену, повезивање и примену идеја а има за циљ: самостално прикупљање и критички одабир информација; решавање проблема; доношење одлука; планирање и поштовање рокова; самостално учење; рад у групи; сарадња; критички однос према властитом и туђем раду. Наставник јасно дефинише и упознаје ученике са елементима за вредновање пројекта, групног рада и индивидуалног рада у оквиру групе.</w:t>
      </w:r>
    </w:p>
    <w:p w:rsidR="00B13189" w:rsidRDefault="00B13189" w:rsidP="00B13189">
      <w:pPr>
        <w:pStyle w:val="NormalWeb"/>
        <w:spacing w:before="0" w:beforeAutospacing="0" w:after="0"/>
        <w:ind w:hanging="2"/>
        <w:rPr>
          <w:sz w:val="22"/>
          <w:szCs w:val="22"/>
        </w:rPr>
      </w:pPr>
    </w:p>
    <w:p w:rsidR="00B13189" w:rsidRPr="00D16D44" w:rsidRDefault="00B13189" w:rsidP="00B13189">
      <w:pPr>
        <w:pStyle w:val="NormalWeb"/>
        <w:spacing w:before="0" w:beforeAutospacing="0" w:after="0"/>
        <w:ind w:hanging="2"/>
        <w:rPr>
          <w:sz w:val="22"/>
          <w:szCs w:val="22"/>
        </w:rPr>
      </w:pPr>
      <w:r w:rsidRPr="00D16D44">
        <w:rPr>
          <w:sz w:val="22"/>
          <w:szCs w:val="22"/>
        </w:rPr>
        <w:t xml:space="preserve">Рад на пројекту оцењује се кроз вредновање активности и ангажовања током рада на пројекту, знања које је ученик стекао и применио у раду, продукт пројекта и излагање резултата рада. </w:t>
      </w:r>
    </w:p>
    <w:p w:rsidR="00B13189" w:rsidRDefault="00B13189" w:rsidP="00B13189">
      <w:pPr>
        <w:pStyle w:val="NormalWeb"/>
        <w:spacing w:before="0" w:beforeAutospacing="0" w:after="0"/>
        <w:ind w:hanging="2"/>
        <w:rPr>
          <w:sz w:val="22"/>
          <w:szCs w:val="22"/>
        </w:rPr>
      </w:pPr>
    </w:p>
    <w:p w:rsidR="00B13189" w:rsidRPr="00D16D44" w:rsidRDefault="00B13189" w:rsidP="00B13189">
      <w:pPr>
        <w:pStyle w:val="NormalWeb"/>
        <w:spacing w:before="0" w:beforeAutospacing="0" w:after="0"/>
        <w:ind w:hanging="2"/>
        <w:jc w:val="both"/>
        <w:rPr>
          <w:sz w:val="22"/>
          <w:szCs w:val="22"/>
        </w:rPr>
      </w:pPr>
      <w:r w:rsidRPr="00D16D44">
        <w:rPr>
          <w:sz w:val="22"/>
          <w:szCs w:val="22"/>
        </w:rPr>
        <w:t xml:space="preserve">Критеријум за оцењивање презентације: Презентација треба да буде садржајно тачна, без граматичких и словних грешака. Ученик сходно свом узрасту треба да обухвати све значајне </w:t>
      </w:r>
      <w:r w:rsidRPr="00D16D44">
        <w:rPr>
          <w:sz w:val="22"/>
          <w:szCs w:val="22"/>
        </w:rPr>
        <w:lastRenderedPageBreak/>
        <w:t>теме задате области, не користити само копиран текст са интернета. Ученичко излагање треба да буде поткрепљено примерима из свакодневног живота и занимљивостима везаних за задату тему. Слова морају бити видљива на подлози слајда и својим величином. Препоручена величина слова на слајду је од двадесет осам до тридесет два, наслова четрдесет четири. Слике на слајду морају да прате излагање ученика, при чему се води рачуна о броју слика. Сваки графикон и слика на слајду морају бити појашњени. Приликом излагања ученик треба да буде сигуран и да влада материјом коју презентује друговима. Не би требало да чита са слајда или папира. Презентација представља самосталан рад ученика. Ученик који задовољи све задате критеријуме добија одличну оцену. Уколико постоје блаже грешке у раду ученик добија оцену врло добар. Уколико код ученика постоје веће грешке или велики број мањих грешака често чита са слајдова, добија оцену добар. Уколико у великој мери чита са презентације, добија оцену довољан. Ученик који не уради презентацију, а добио је и прихватио тај задатак добија недовољну оцену.</w:t>
      </w:r>
    </w:p>
    <w:p w:rsidR="00B13189" w:rsidRDefault="00B13189" w:rsidP="00B13189">
      <w:pPr>
        <w:pStyle w:val="NormalWeb"/>
        <w:spacing w:before="0" w:beforeAutospacing="0" w:after="0"/>
        <w:ind w:hanging="2"/>
        <w:rPr>
          <w:sz w:val="22"/>
          <w:szCs w:val="22"/>
        </w:rPr>
      </w:pPr>
    </w:p>
    <w:p w:rsidR="00B13189" w:rsidRPr="00D16D44" w:rsidRDefault="00B13189" w:rsidP="00B13189">
      <w:pPr>
        <w:pStyle w:val="NormalWeb"/>
        <w:spacing w:before="0" w:beforeAutospacing="0" w:after="0"/>
        <w:ind w:hanging="2"/>
        <w:jc w:val="both"/>
        <w:rPr>
          <w:sz w:val="22"/>
          <w:szCs w:val="22"/>
        </w:rPr>
      </w:pPr>
      <w:r w:rsidRPr="00D16D44">
        <w:rPr>
          <w:sz w:val="22"/>
          <w:szCs w:val="22"/>
        </w:rPr>
        <w:t>Прати се његово залагање, труд, постигнуће, напредак, активно учествовање пре заокруживања формативне оцене у сумативну. Наставник повремено прегледа ученичке радове; школску свеску (садржај свеске, уредност, цртеже, додатне текстове) урађене задатке у уџбенику и може их оценити и уписати у педагошку евиденцију.</w:t>
      </w:r>
    </w:p>
    <w:p w:rsidR="00B13189" w:rsidRDefault="00B13189" w:rsidP="00B13189">
      <w:pPr>
        <w:pStyle w:val="NormalWeb"/>
        <w:spacing w:before="0" w:beforeAutospacing="0" w:after="0"/>
        <w:ind w:hanging="2"/>
        <w:rPr>
          <w:sz w:val="22"/>
          <w:szCs w:val="22"/>
        </w:rPr>
      </w:pPr>
    </w:p>
    <w:p w:rsidR="00B13189" w:rsidRPr="00D16D44" w:rsidRDefault="00B13189" w:rsidP="00B13189">
      <w:pPr>
        <w:pStyle w:val="NormalWeb"/>
        <w:spacing w:before="0" w:beforeAutospacing="0" w:after="0"/>
        <w:ind w:hanging="2"/>
        <w:rPr>
          <w:sz w:val="22"/>
          <w:szCs w:val="22"/>
        </w:rPr>
      </w:pPr>
      <w:r w:rsidRPr="00D16D44">
        <w:rPr>
          <w:sz w:val="22"/>
          <w:szCs w:val="22"/>
        </w:rPr>
        <w:t xml:space="preserve">У закључну оцену за крај полугодишта/школске године могу да уђу и остале активности и интересовања ученика, његова залагања, редован долазак на часове додатне и допунске наставе. Оцена из активности позитивно утиче на мотивацију ученика, а може бити од значаја и за општи успех ученика у његову корист. </w:t>
      </w:r>
    </w:p>
    <w:p w:rsidR="00B13189" w:rsidRPr="00D16D44" w:rsidRDefault="00B13189" w:rsidP="00B13189">
      <w:pPr>
        <w:pStyle w:val="NormalWeb"/>
        <w:spacing w:before="0" w:beforeAutospacing="0" w:after="0"/>
        <w:ind w:hanging="2"/>
        <w:rPr>
          <w:sz w:val="22"/>
          <w:szCs w:val="22"/>
        </w:rPr>
      </w:pPr>
    </w:p>
    <w:p w:rsidR="00B13189" w:rsidRPr="00D16D44" w:rsidRDefault="00B13189" w:rsidP="00B13189">
      <w:pPr>
        <w:pStyle w:val="NormalWeb"/>
        <w:spacing w:before="0" w:beforeAutospacing="0" w:after="0"/>
        <w:ind w:hanging="2"/>
        <w:rPr>
          <w:sz w:val="22"/>
          <w:szCs w:val="22"/>
        </w:rPr>
      </w:pPr>
      <w:r w:rsidRPr="00D16D44">
        <w:rPr>
          <w:b/>
          <w:sz w:val="22"/>
          <w:szCs w:val="22"/>
        </w:rPr>
        <w:t>Врста, ниво и обим знања и ангажовање ученика оцењују се тако да оцену:</w:t>
      </w:r>
    </w:p>
    <w:p w:rsidR="00B13189" w:rsidRPr="00D16D44" w:rsidRDefault="00B13189" w:rsidP="00B13189">
      <w:pPr>
        <w:pStyle w:val="NormalWeb"/>
        <w:spacing w:before="0" w:beforeAutospacing="0" w:after="0"/>
        <w:ind w:hanging="2"/>
        <w:rPr>
          <w:sz w:val="22"/>
          <w:szCs w:val="22"/>
        </w:rPr>
      </w:pPr>
      <w:r w:rsidRPr="00D16D44">
        <w:rPr>
          <w:b/>
          <w:sz w:val="22"/>
          <w:szCs w:val="22"/>
        </w:rPr>
        <w:br/>
      </w:r>
      <w:r w:rsidRPr="00D16D44">
        <w:rPr>
          <w:sz w:val="22"/>
          <w:szCs w:val="22"/>
        </w:rPr>
        <w:t xml:space="preserve">У </w:t>
      </w:r>
      <w:r w:rsidRPr="00D16D44">
        <w:rPr>
          <w:b/>
          <w:sz w:val="22"/>
          <w:szCs w:val="22"/>
        </w:rPr>
        <w:t>ПЕТОМ</w:t>
      </w:r>
      <w:r w:rsidRPr="00D16D44">
        <w:rPr>
          <w:sz w:val="22"/>
          <w:szCs w:val="22"/>
        </w:rPr>
        <w:t xml:space="preserve"> разреду - </w:t>
      </w:r>
      <w:r w:rsidRPr="00D16D44">
        <w:rPr>
          <w:b/>
          <w:sz w:val="22"/>
          <w:szCs w:val="22"/>
        </w:rPr>
        <w:t>област ФИЗИЧКА ГЕОГРАФИЈА:</w:t>
      </w:r>
    </w:p>
    <w:p w:rsidR="00B13189" w:rsidRDefault="00B13189" w:rsidP="00B13189">
      <w:pPr>
        <w:pStyle w:val="NormalWeb"/>
        <w:spacing w:before="0" w:beforeAutospacing="0" w:after="0"/>
        <w:ind w:hanging="2"/>
        <w:rPr>
          <w:b/>
          <w:sz w:val="22"/>
          <w:szCs w:val="22"/>
        </w:rPr>
      </w:pPr>
    </w:p>
    <w:p w:rsidR="00B13189" w:rsidRPr="00D16D44" w:rsidRDefault="00B13189" w:rsidP="00B13189">
      <w:pPr>
        <w:pStyle w:val="NormalWeb"/>
        <w:spacing w:before="0" w:beforeAutospacing="0" w:after="0"/>
        <w:ind w:hanging="2"/>
        <w:jc w:val="both"/>
        <w:rPr>
          <w:sz w:val="22"/>
          <w:szCs w:val="22"/>
        </w:rPr>
      </w:pPr>
      <w:r w:rsidRPr="00D16D44">
        <w:rPr>
          <w:b/>
          <w:sz w:val="22"/>
          <w:szCs w:val="22"/>
        </w:rPr>
        <w:t>Одличан (5)</w:t>
      </w:r>
      <w:r w:rsidRPr="00D16D44">
        <w:rPr>
          <w:sz w:val="22"/>
          <w:szCs w:val="22"/>
        </w:rPr>
        <w:t xml:space="preserve"> - ученик објашњава појаве и процесе у Сунчевом систему и њихов утицај на планету Земљу; зна димензије Земље, анализира и објашњава последице Земљиног облика и њених кретања; објашњава физичко-географске законитости у географском омотачу (у литосфери, хидросфери, климатска и биогеографска зоналност) и наводи мере за његову заштиту, обнову и унапређивање, у потпуности показује способност трансформације знања и примене у новим ситуацијама, самостално се сналази на географској карти, лако лoгички пoвeзуje чињeницe и пojмoвe, самостално изводи закључке који се заснивају на подацима, решава проблеме на нивоу стваралачког мишљења и у потпуности критички рaсуђуje, показује висок степен сарадње са осталим члановима групе и изузетну самосталност уз изузетно висок степен активности и ангажовања. </w:t>
      </w:r>
    </w:p>
    <w:p w:rsidR="00B13189" w:rsidRDefault="00B13189" w:rsidP="00B13189">
      <w:pPr>
        <w:pStyle w:val="NormalWeb"/>
        <w:spacing w:before="0" w:beforeAutospacing="0" w:after="0"/>
        <w:ind w:hanging="2"/>
        <w:rPr>
          <w:b/>
          <w:sz w:val="22"/>
          <w:szCs w:val="22"/>
        </w:rPr>
      </w:pPr>
    </w:p>
    <w:p w:rsidR="00B13189" w:rsidRPr="00D16D44" w:rsidRDefault="00B13189" w:rsidP="00B13189">
      <w:pPr>
        <w:pStyle w:val="NormalWeb"/>
        <w:spacing w:before="0" w:beforeAutospacing="0" w:after="0"/>
        <w:ind w:hanging="2"/>
        <w:jc w:val="both"/>
        <w:rPr>
          <w:sz w:val="22"/>
          <w:szCs w:val="22"/>
        </w:rPr>
      </w:pPr>
      <w:r w:rsidRPr="00D16D44">
        <w:rPr>
          <w:b/>
          <w:sz w:val="22"/>
          <w:szCs w:val="22"/>
        </w:rPr>
        <w:t>Врло добар (4)</w:t>
      </w:r>
      <w:r w:rsidRPr="00D16D44">
        <w:rPr>
          <w:sz w:val="22"/>
          <w:szCs w:val="22"/>
        </w:rPr>
        <w:t xml:space="preserve"> - ученик разуме појаве и процесе у Сунчевом систему и њихов утицај на планету Земљу; зна димензије Земље и објашњава последице Земљиног облика и њених кретања, разуме физичко-географске законитости у географском омотачу (у литосфери, хидросфери, климатску и биогеографску зоналност) и познаје мере за његову заштиту, обнову и унапређивање, у великој мери показује способност примене знања и лoгички пoвeзуje чињeницe и пojмoвe, самостално изводи закључке који се заснивају на подацима, решава поједине проблеме на нивоу стваралачког мишљења, показује велику самосталност и висок степен активности и ангажовања, у великој мери сарађује са осталим члановима групе и у знатној мери критички рaсуђуje. </w:t>
      </w:r>
    </w:p>
    <w:p w:rsidR="00B13189" w:rsidRDefault="00B13189" w:rsidP="00B13189">
      <w:pPr>
        <w:pStyle w:val="NormalWeb"/>
        <w:spacing w:before="0" w:beforeAutospacing="0" w:after="0"/>
        <w:ind w:hanging="2"/>
        <w:rPr>
          <w:b/>
          <w:sz w:val="22"/>
          <w:szCs w:val="22"/>
        </w:rPr>
      </w:pPr>
    </w:p>
    <w:p w:rsidR="00B13189" w:rsidRPr="00D16D44" w:rsidRDefault="00B13189" w:rsidP="00B13189">
      <w:pPr>
        <w:pStyle w:val="NormalWeb"/>
        <w:spacing w:before="0" w:beforeAutospacing="0" w:after="0"/>
        <w:ind w:hanging="2"/>
        <w:jc w:val="both"/>
        <w:rPr>
          <w:sz w:val="22"/>
          <w:szCs w:val="22"/>
        </w:rPr>
      </w:pPr>
      <w:r w:rsidRPr="00D16D44">
        <w:rPr>
          <w:b/>
          <w:sz w:val="22"/>
          <w:szCs w:val="22"/>
        </w:rPr>
        <w:t>Добар (3)</w:t>
      </w:r>
      <w:r w:rsidRPr="00D16D44">
        <w:rPr>
          <w:sz w:val="22"/>
          <w:szCs w:val="22"/>
        </w:rPr>
        <w:t xml:space="preserve">- ученик класификује небеска тела и описује појаве, процесе и њихове односе у Сунчевом систему разликује и објашњава географске чињенице - објекте, појаве, процесе и односе у Земљиним сферама (литосфери, атмосфери, хидросфери, биосфери), у довољној мери показује способност употребе информација у новим ситуацијама; у знатној мери лoгички пoвeзуje чињeницe и пojмoвe, већим делом самостално изводи закључке који се заснивају на подацима и делимично самостално решава поједине проблеме, у довољној мери критички рaсуђуje, показује делимични степен активности и ангажовања и у довољној мери сарађује са осталим члановима групе. </w:t>
      </w:r>
    </w:p>
    <w:p w:rsidR="00B13189" w:rsidRDefault="00B13189" w:rsidP="00B13189">
      <w:pPr>
        <w:pStyle w:val="NormalWeb"/>
        <w:spacing w:before="0" w:beforeAutospacing="0" w:after="0"/>
        <w:ind w:hanging="2"/>
        <w:rPr>
          <w:b/>
          <w:sz w:val="22"/>
          <w:szCs w:val="22"/>
        </w:rPr>
      </w:pPr>
    </w:p>
    <w:p w:rsidR="00B13189" w:rsidRPr="00D16D44" w:rsidRDefault="00B13189" w:rsidP="00B13189">
      <w:pPr>
        <w:pStyle w:val="NormalWeb"/>
        <w:spacing w:before="0" w:beforeAutospacing="0" w:after="0"/>
        <w:ind w:hanging="2"/>
        <w:jc w:val="both"/>
        <w:rPr>
          <w:sz w:val="22"/>
          <w:szCs w:val="22"/>
        </w:rPr>
      </w:pPr>
      <w:r w:rsidRPr="00D16D44">
        <w:rPr>
          <w:b/>
          <w:sz w:val="22"/>
          <w:szCs w:val="22"/>
        </w:rPr>
        <w:t>Довољан (2)</w:t>
      </w:r>
      <w:r w:rsidRPr="00D16D44">
        <w:rPr>
          <w:sz w:val="22"/>
          <w:szCs w:val="22"/>
        </w:rPr>
        <w:t xml:space="preserve">- ученик именује небеска тела у Сунчевом систему и наводи њихов распоред, описује облик Земље и препознаје појаве и процесе везане за њена кретања, именује Земљине сфере (литосферу, атмосферу, хидросферу, биосферу) и препознаје њихове основне одлике; знања која је остварио су на нивоу репродукције, уз минималну примену, у мањој мери лoгички пoвeзуje чињeницe и пojмoвe и искључиво уз подршку наставника изводи закључке који се заснивају на подацима, понекад је самосталан у решавању проблема и у недовољној мери критички рaсуђуje, показује мањи степен активности и ангажовања. </w:t>
      </w:r>
    </w:p>
    <w:p w:rsidR="00B13189" w:rsidRDefault="00B13189" w:rsidP="00B13189">
      <w:pPr>
        <w:pStyle w:val="NormalWeb"/>
        <w:spacing w:before="0" w:beforeAutospacing="0" w:after="0"/>
        <w:ind w:hanging="2"/>
        <w:rPr>
          <w:b/>
          <w:sz w:val="22"/>
          <w:szCs w:val="22"/>
        </w:rPr>
      </w:pPr>
    </w:p>
    <w:p w:rsidR="00B13189" w:rsidRPr="00D16D44" w:rsidRDefault="00B13189" w:rsidP="00B13189">
      <w:pPr>
        <w:pStyle w:val="NormalWeb"/>
        <w:spacing w:before="0" w:beforeAutospacing="0" w:after="0"/>
        <w:ind w:hanging="2"/>
        <w:jc w:val="both"/>
        <w:rPr>
          <w:sz w:val="22"/>
          <w:szCs w:val="22"/>
        </w:rPr>
      </w:pPr>
      <w:r w:rsidRPr="00D16D44">
        <w:rPr>
          <w:b/>
          <w:sz w:val="22"/>
          <w:szCs w:val="22"/>
        </w:rPr>
        <w:t>Недовољан (1)</w:t>
      </w:r>
      <w:r w:rsidRPr="00D16D44">
        <w:rPr>
          <w:sz w:val="22"/>
          <w:szCs w:val="22"/>
        </w:rPr>
        <w:t xml:space="preserve"> - ученик не препознаје основне географске објекте, појаве, процесе и односе. Не показује способност репродукције и примене, не изводи закључке који се заснивају на подацима, критички не рaсуђуje, не показује жељу за напредовањем као ни интересовање за учешће у активностима нити ангажовање.</w:t>
      </w:r>
    </w:p>
    <w:p w:rsidR="00B13189" w:rsidRDefault="00B13189" w:rsidP="00B13189">
      <w:pPr>
        <w:pStyle w:val="NormalWeb"/>
        <w:spacing w:before="0" w:beforeAutospacing="0" w:after="0"/>
        <w:ind w:hanging="2"/>
        <w:rPr>
          <w:sz w:val="22"/>
          <w:szCs w:val="22"/>
        </w:rPr>
      </w:pPr>
    </w:p>
    <w:p w:rsidR="00B13189" w:rsidRPr="00D16D44" w:rsidRDefault="00B13189" w:rsidP="00B13189">
      <w:pPr>
        <w:pStyle w:val="NormalWeb"/>
        <w:spacing w:before="0" w:beforeAutospacing="0" w:after="0"/>
        <w:ind w:hanging="2"/>
        <w:rPr>
          <w:sz w:val="22"/>
          <w:szCs w:val="22"/>
        </w:rPr>
      </w:pPr>
      <w:r w:rsidRPr="00D16D44">
        <w:rPr>
          <w:sz w:val="22"/>
          <w:szCs w:val="22"/>
        </w:rPr>
        <w:t xml:space="preserve">У </w:t>
      </w:r>
      <w:r w:rsidRPr="00D16D44">
        <w:rPr>
          <w:b/>
          <w:sz w:val="22"/>
          <w:szCs w:val="22"/>
        </w:rPr>
        <w:t>ШЕСТОМ</w:t>
      </w:r>
      <w:r w:rsidRPr="00D16D44">
        <w:rPr>
          <w:sz w:val="22"/>
          <w:szCs w:val="22"/>
        </w:rPr>
        <w:t xml:space="preserve"> разреду:</w:t>
      </w:r>
    </w:p>
    <w:p w:rsidR="00B13189" w:rsidRPr="00D16D44" w:rsidRDefault="00B13189" w:rsidP="00B13189">
      <w:pPr>
        <w:pStyle w:val="NormalWeb"/>
        <w:spacing w:before="0" w:beforeAutospacing="0" w:after="0"/>
        <w:ind w:hanging="2"/>
        <w:jc w:val="both"/>
        <w:rPr>
          <w:sz w:val="22"/>
          <w:szCs w:val="22"/>
        </w:rPr>
      </w:pPr>
      <w:r w:rsidRPr="00D16D44">
        <w:rPr>
          <w:b/>
          <w:sz w:val="22"/>
          <w:szCs w:val="22"/>
        </w:rPr>
        <w:t xml:space="preserve">Одличан (5) </w:t>
      </w:r>
      <w:r w:rsidRPr="00D16D44">
        <w:rPr>
          <w:sz w:val="22"/>
          <w:szCs w:val="22"/>
        </w:rPr>
        <w:t>добија ученик којиу потпуности показује способност трансформације знања и примене у новим ситуацијама, лако лoгички пoвeзуje чињeницe и пojмoвe, самостално изводи закључке који се заснивају на подацима, решава проблеме на нивоу стваралачког мишљења и у потпуности критички рaсуђуje, показује висок степен сарадње са осталим члановима групе и изузетну самосталност уз изузетно висок степен активности и ангажовања.</w:t>
      </w:r>
    </w:p>
    <w:p w:rsidR="00B13189" w:rsidRDefault="00B13189" w:rsidP="00B13189">
      <w:pPr>
        <w:pStyle w:val="NormalWeb"/>
        <w:spacing w:before="0" w:beforeAutospacing="0" w:after="0"/>
        <w:ind w:hanging="2"/>
        <w:rPr>
          <w:sz w:val="22"/>
          <w:szCs w:val="22"/>
        </w:rPr>
      </w:pPr>
    </w:p>
    <w:p w:rsidR="00B13189" w:rsidRDefault="00B13189" w:rsidP="00B13189">
      <w:pPr>
        <w:pStyle w:val="NormalWeb"/>
        <w:spacing w:before="0" w:beforeAutospacing="0" w:after="0"/>
        <w:ind w:hanging="2"/>
        <w:rPr>
          <w:b/>
          <w:sz w:val="22"/>
          <w:szCs w:val="22"/>
        </w:rPr>
      </w:pPr>
      <w:r w:rsidRPr="00D16D44">
        <w:rPr>
          <w:sz w:val="22"/>
          <w:szCs w:val="22"/>
        </w:rPr>
        <w:t xml:space="preserve"> - </w:t>
      </w:r>
      <w:r w:rsidRPr="00D16D44">
        <w:rPr>
          <w:b/>
          <w:sz w:val="22"/>
          <w:szCs w:val="22"/>
        </w:rPr>
        <w:t xml:space="preserve">област ГЕОГРАФСКЕ ВЕШТИНЕ: </w:t>
      </w:r>
      <w:r w:rsidRPr="00D16D44">
        <w:rPr>
          <w:sz w:val="22"/>
          <w:szCs w:val="22"/>
        </w:rPr>
        <w:t>доноси закључке о просторним (топографским) и каузалним везама географских чињеница - објеката, појава, процеса и односа на основу анализе географске карте.</w:t>
      </w:r>
      <w:r w:rsidRPr="00D16D44">
        <w:rPr>
          <w:b/>
          <w:sz w:val="22"/>
          <w:szCs w:val="22"/>
        </w:rPr>
        <w:t xml:space="preserve">- област </w:t>
      </w:r>
    </w:p>
    <w:p w:rsidR="00B13189" w:rsidRDefault="00B13189" w:rsidP="00B13189">
      <w:pPr>
        <w:pStyle w:val="NormalWeb"/>
        <w:spacing w:before="0" w:beforeAutospacing="0" w:after="0"/>
        <w:ind w:hanging="2"/>
        <w:rPr>
          <w:b/>
          <w:sz w:val="22"/>
          <w:szCs w:val="22"/>
        </w:rPr>
      </w:pPr>
    </w:p>
    <w:p w:rsidR="00B13189" w:rsidRDefault="00B13189" w:rsidP="00B13189">
      <w:pPr>
        <w:pStyle w:val="NormalWeb"/>
        <w:spacing w:before="0" w:beforeAutospacing="0" w:after="0"/>
        <w:ind w:hanging="2"/>
        <w:jc w:val="both"/>
        <w:rPr>
          <w:b/>
          <w:sz w:val="22"/>
          <w:szCs w:val="22"/>
        </w:rPr>
      </w:pPr>
      <w:r w:rsidRPr="00D16D44">
        <w:rPr>
          <w:b/>
          <w:sz w:val="22"/>
          <w:szCs w:val="22"/>
        </w:rPr>
        <w:t xml:space="preserve">ДРУШТВЕНА ГЕОГРАФИЈА: </w:t>
      </w:r>
      <w:r w:rsidRPr="00D16D44">
        <w:rPr>
          <w:sz w:val="22"/>
          <w:szCs w:val="22"/>
        </w:rPr>
        <w:t>објашњава утицај природних и друштвених фактора на развој и размештај становништва и насеља, објашњава утицај природних и друштвених фактора на развој и размештај привреде и привредних делатности, вреднује алтернативе за одрживи развој у својој локалној средини, Србији, Европи и свету, представља процесе који су довели до формирања савремене политичко-географске карте света</w:t>
      </w:r>
      <w:r w:rsidRPr="00D16D44">
        <w:rPr>
          <w:b/>
          <w:sz w:val="22"/>
          <w:szCs w:val="22"/>
        </w:rPr>
        <w:t xml:space="preserve">  </w:t>
      </w:r>
    </w:p>
    <w:p w:rsidR="00B13189" w:rsidRDefault="00B13189" w:rsidP="00B13189">
      <w:pPr>
        <w:pStyle w:val="NormalWeb"/>
        <w:spacing w:before="0" w:beforeAutospacing="0" w:after="0"/>
        <w:ind w:hanging="2"/>
        <w:jc w:val="both"/>
        <w:rPr>
          <w:b/>
          <w:sz w:val="22"/>
          <w:szCs w:val="22"/>
        </w:rPr>
      </w:pPr>
    </w:p>
    <w:p w:rsidR="00B13189" w:rsidRPr="00D16D44" w:rsidRDefault="00B13189" w:rsidP="00B13189">
      <w:pPr>
        <w:pStyle w:val="NormalWeb"/>
        <w:spacing w:before="0" w:beforeAutospacing="0" w:after="0"/>
        <w:ind w:hanging="2"/>
        <w:jc w:val="both"/>
        <w:rPr>
          <w:sz w:val="22"/>
          <w:szCs w:val="22"/>
        </w:rPr>
      </w:pPr>
      <w:r>
        <w:rPr>
          <w:b/>
          <w:sz w:val="22"/>
          <w:szCs w:val="22"/>
          <w:lang w:val="sr-Cyrl-RS"/>
        </w:rPr>
        <w:t xml:space="preserve">- </w:t>
      </w:r>
      <w:r w:rsidRPr="00D16D44">
        <w:rPr>
          <w:b/>
          <w:sz w:val="22"/>
          <w:szCs w:val="22"/>
        </w:rPr>
        <w:t xml:space="preserve">област РЕГИОНАЛНА ГЕОГРАФИЈА: </w:t>
      </w:r>
      <w:r w:rsidRPr="00D16D44">
        <w:rPr>
          <w:sz w:val="22"/>
          <w:szCs w:val="22"/>
        </w:rPr>
        <w:t xml:space="preserve">објашњава географске везе (просторне и каузалне, директне и индиректне) и законитости (опште и посебне) у Европи и уме да издвоји географске регије.  </w:t>
      </w:r>
    </w:p>
    <w:p w:rsidR="00B13189" w:rsidRDefault="00B13189" w:rsidP="00B13189">
      <w:pPr>
        <w:pStyle w:val="NormalWeb"/>
        <w:spacing w:before="0" w:beforeAutospacing="0" w:after="0"/>
        <w:ind w:hanging="2"/>
        <w:rPr>
          <w:b/>
          <w:sz w:val="22"/>
          <w:szCs w:val="22"/>
        </w:rPr>
      </w:pPr>
    </w:p>
    <w:p w:rsidR="00B13189" w:rsidRPr="00D16D44" w:rsidRDefault="00B13189" w:rsidP="00B13189">
      <w:pPr>
        <w:pStyle w:val="NormalWeb"/>
        <w:spacing w:before="0" w:beforeAutospacing="0" w:after="0"/>
        <w:ind w:hanging="2"/>
        <w:jc w:val="both"/>
        <w:rPr>
          <w:sz w:val="22"/>
          <w:szCs w:val="22"/>
        </w:rPr>
      </w:pPr>
      <w:r w:rsidRPr="00D16D44">
        <w:rPr>
          <w:b/>
          <w:sz w:val="22"/>
          <w:szCs w:val="22"/>
        </w:rPr>
        <w:t xml:space="preserve">Врло добар (4) </w:t>
      </w:r>
      <w:r w:rsidRPr="00D16D44">
        <w:rPr>
          <w:sz w:val="22"/>
          <w:szCs w:val="22"/>
        </w:rPr>
        <w:t>добија ученик који у великој мери показује способност примене знања и лoгички пoвeзуje чињeницe и пojмoвe, самостално изводи закључке који се заснивају на подацима, решава поједине проблеме на нивоу стваралачког мишљења, показује велику самосталност и висок степен активности и ангажовања у великој мери сарађује са осталим члановима групе и у знатној мери критички рaсуђуje.</w:t>
      </w:r>
    </w:p>
    <w:p w:rsidR="00B13189" w:rsidRDefault="00B13189" w:rsidP="00B13189">
      <w:pPr>
        <w:pStyle w:val="NormalWeb"/>
        <w:spacing w:before="0" w:beforeAutospacing="0" w:after="0"/>
        <w:ind w:hanging="2"/>
        <w:rPr>
          <w:sz w:val="22"/>
          <w:szCs w:val="22"/>
        </w:rPr>
      </w:pPr>
    </w:p>
    <w:p w:rsidR="00B13189" w:rsidRDefault="00B13189" w:rsidP="00B13189">
      <w:pPr>
        <w:pStyle w:val="NormalWeb"/>
        <w:spacing w:before="0" w:beforeAutospacing="0" w:after="0"/>
        <w:ind w:hanging="2"/>
        <w:jc w:val="both"/>
        <w:rPr>
          <w:b/>
          <w:sz w:val="22"/>
          <w:szCs w:val="22"/>
        </w:rPr>
      </w:pPr>
      <w:r w:rsidRPr="00D16D44">
        <w:rPr>
          <w:sz w:val="22"/>
          <w:szCs w:val="22"/>
        </w:rPr>
        <w:t xml:space="preserve">- </w:t>
      </w:r>
      <w:r w:rsidRPr="00D16D44">
        <w:rPr>
          <w:b/>
          <w:sz w:val="22"/>
          <w:szCs w:val="22"/>
        </w:rPr>
        <w:t xml:space="preserve">област ГЕОГРАФСКЕ ВЕШТИНЕ: </w:t>
      </w:r>
      <w:r w:rsidRPr="00D16D44">
        <w:rPr>
          <w:sz w:val="22"/>
          <w:szCs w:val="22"/>
        </w:rPr>
        <w:t>разуме просторне (топографске) и каузалне везе географских чињеница - објеката, појава, процеса и углавном самостално доноси закључке о њиховом односу на основу анализе географске карте.</w:t>
      </w:r>
      <w:r w:rsidRPr="00D16D44">
        <w:rPr>
          <w:b/>
          <w:sz w:val="22"/>
          <w:szCs w:val="22"/>
        </w:rPr>
        <w:t xml:space="preserve">                                                                                                              </w:t>
      </w:r>
    </w:p>
    <w:p w:rsidR="00B13189" w:rsidRDefault="00B13189" w:rsidP="00B13189">
      <w:pPr>
        <w:pStyle w:val="NormalWeb"/>
        <w:spacing w:before="0" w:beforeAutospacing="0" w:after="0"/>
        <w:ind w:hanging="2"/>
        <w:jc w:val="both"/>
        <w:rPr>
          <w:b/>
          <w:sz w:val="22"/>
          <w:szCs w:val="22"/>
        </w:rPr>
      </w:pPr>
    </w:p>
    <w:p w:rsidR="00B13189" w:rsidRDefault="00B13189" w:rsidP="00B13189">
      <w:pPr>
        <w:pStyle w:val="NormalWeb"/>
        <w:spacing w:before="0" w:beforeAutospacing="0" w:after="0"/>
        <w:ind w:hanging="2"/>
        <w:jc w:val="both"/>
        <w:rPr>
          <w:sz w:val="22"/>
          <w:szCs w:val="22"/>
        </w:rPr>
      </w:pPr>
      <w:r w:rsidRPr="00D16D44">
        <w:rPr>
          <w:b/>
          <w:sz w:val="22"/>
          <w:szCs w:val="22"/>
        </w:rPr>
        <w:t xml:space="preserve">   - област ДРУШТВЕНА ГЕОГРАФИЈА</w:t>
      </w:r>
      <w:r w:rsidRPr="00D16D44">
        <w:rPr>
          <w:sz w:val="22"/>
          <w:szCs w:val="22"/>
        </w:rPr>
        <w:t>: описује утицај природних и друштвених фактора на развој и размештај становништва и насеља, познаје утицај природних и друштвених фактора на развој и размештај привреде и привредних делатности, разуме алтернативе за одрживи развој у својој локалној средини, Србији, Европи и свету, описује процесе који су довели до формирања савремене политичко-географске карте света, углавном се самостално сналази на географској карти.</w:t>
      </w:r>
    </w:p>
    <w:p w:rsidR="00B13189" w:rsidRDefault="00B13189" w:rsidP="00B13189">
      <w:pPr>
        <w:pStyle w:val="NormalWeb"/>
        <w:spacing w:before="0" w:beforeAutospacing="0" w:after="0"/>
        <w:ind w:hanging="2"/>
        <w:jc w:val="both"/>
        <w:rPr>
          <w:sz w:val="22"/>
          <w:szCs w:val="22"/>
        </w:rPr>
      </w:pPr>
    </w:p>
    <w:p w:rsidR="00B13189" w:rsidRPr="00D16D44" w:rsidRDefault="00B13189" w:rsidP="00B13189">
      <w:pPr>
        <w:pStyle w:val="NormalWeb"/>
        <w:spacing w:before="0" w:beforeAutospacing="0" w:after="0"/>
        <w:ind w:hanging="2"/>
        <w:jc w:val="both"/>
        <w:rPr>
          <w:sz w:val="22"/>
          <w:szCs w:val="22"/>
        </w:rPr>
      </w:pPr>
      <w:r w:rsidRPr="00D16D44">
        <w:rPr>
          <w:b/>
          <w:sz w:val="22"/>
          <w:szCs w:val="22"/>
        </w:rPr>
        <w:t xml:space="preserve">- област РЕГИОНАЛНА ГЕОГРАФИЈА: </w:t>
      </w:r>
      <w:r w:rsidRPr="00D16D44">
        <w:rPr>
          <w:sz w:val="22"/>
          <w:szCs w:val="22"/>
        </w:rPr>
        <w:t xml:space="preserve">познаје географске везе (просторне и каузалне, директне индиректне) и законитости (опште и посебне) у Европи и уме да издвоји географске </w:t>
      </w:r>
      <w:r w:rsidRPr="00D16D44">
        <w:rPr>
          <w:sz w:val="22"/>
          <w:szCs w:val="22"/>
        </w:rPr>
        <w:lastRenderedPageBreak/>
        <w:t>регије, илуструје уз помоћ карте најважније географске објекте, појаве ипроцесе на простору Европе.</w:t>
      </w:r>
    </w:p>
    <w:p w:rsidR="00B13189" w:rsidRDefault="00B13189" w:rsidP="00B13189">
      <w:pPr>
        <w:pStyle w:val="NormalWeb"/>
        <w:spacing w:before="0" w:beforeAutospacing="0" w:after="0"/>
        <w:ind w:hanging="2"/>
        <w:rPr>
          <w:b/>
          <w:sz w:val="22"/>
          <w:szCs w:val="22"/>
        </w:rPr>
      </w:pPr>
    </w:p>
    <w:p w:rsidR="00B13189" w:rsidRPr="00D16D44" w:rsidRDefault="00B13189" w:rsidP="00B13189">
      <w:pPr>
        <w:pStyle w:val="NormalWeb"/>
        <w:spacing w:before="0" w:beforeAutospacing="0" w:after="0"/>
        <w:ind w:hanging="2"/>
        <w:jc w:val="both"/>
        <w:rPr>
          <w:sz w:val="22"/>
          <w:szCs w:val="22"/>
        </w:rPr>
      </w:pPr>
      <w:r w:rsidRPr="00D16D44">
        <w:rPr>
          <w:b/>
          <w:sz w:val="22"/>
          <w:szCs w:val="22"/>
        </w:rPr>
        <w:t>Добар (3)</w:t>
      </w:r>
      <w:r w:rsidRPr="00D16D44">
        <w:rPr>
          <w:sz w:val="22"/>
          <w:szCs w:val="22"/>
        </w:rPr>
        <w:t xml:space="preserve"> добија ученик који у довољној мери показује способност употребе информација у новим ситуацијама, у знатној мери лoгички пoвeзуje чињeницe и пojмoвe, већим делом самостално изводи закључке који се заснивају на подацима и делимично самостално решава поједине проблеме, у довољној мери критички рaсуђуje, показује делимични степен активности и ангажовања и у довољној мери сарађује са осталим члановима групе.</w:t>
      </w:r>
    </w:p>
    <w:p w:rsidR="00B13189" w:rsidRDefault="00B13189" w:rsidP="00B13189">
      <w:pPr>
        <w:pStyle w:val="NormalWeb"/>
        <w:spacing w:before="0" w:beforeAutospacing="0" w:after="0"/>
        <w:ind w:hanging="2"/>
        <w:rPr>
          <w:sz w:val="22"/>
          <w:szCs w:val="22"/>
        </w:rPr>
      </w:pPr>
    </w:p>
    <w:p w:rsidR="00B13189" w:rsidRDefault="00B13189" w:rsidP="00B13189">
      <w:pPr>
        <w:pStyle w:val="NormalWeb"/>
        <w:spacing w:before="0" w:beforeAutospacing="0" w:after="0"/>
        <w:ind w:hanging="2"/>
        <w:jc w:val="both"/>
        <w:rPr>
          <w:b/>
          <w:sz w:val="22"/>
          <w:szCs w:val="22"/>
        </w:rPr>
      </w:pPr>
      <w:r w:rsidRPr="00D16D44">
        <w:rPr>
          <w:sz w:val="22"/>
          <w:szCs w:val="22"/>
        </w:rPr>
        <w:t xml:space="preserve">- </w:t>
      </w:r>
      <w:r w:rsidRPr="00D16D44">
        <w:rPr>
          <w:b/>
          <w:sz w:val="22"/>
          <w:szCs w:val="22"/>
        </w:rPr>
        <w:t>област ГЕОГРАФСКЕ ВЕШТИНЕ:</w:t>
      </w:r>
      <w:r w:rsidRPr="00D16D44">
        <w:rPr>
          <w:sz w:val="22"/>
          <w:szCs w:val="22"/>
        </w:rPr>
        <w:t xml:space="preserve"> одређује стране света у простору и на географској карти, одређује положај места и тачака на географској карти, препознаје и објашњава географске чињенице - објекте, појаве, процесе и односе који су представљени моделом, сликом, графиком, табелом и схемом, приказује понуђене географске податке: на немој карти, картографским изражајним средствима (бојама, линијама, простим геометријским знацима, симболичким знацима ...), графиком, табелом и шемом.</w:t>
      </w:r>
      <w:r w:rsidRPr="00D16D44">
        <w:rPr>
          <w:b/>
          <w:sz w:val="22"/>
          <w:szCs w:val="22"/>
        </w:rPr>
        <w:t xml:space="preserve">                                                                                                                                             </w:t>
      </w:r>
    </w:p>
    <w:p w:rsidR="00B13189" w:rsidRDefault="00B13189" w:rsidP="00B13189">
      <w:pPr>
        <w:pStyle w:val="NormalWeb"/>
        <w:spacing w:before="0" w:beforeAutospacing="0" w:after="0"/>
        <w:ind w:hanging="2"/>
        <w:jc w:val="both"/>
        <w:rPr>
          <w:b/>
          <w:sz w:val="22"/>
          <w:szCs w:val="22"/>
        </w:rPr>
      </w:pPr>
    </w:p>
    <w:p w:rsidR="00B13189" w:rsidRDefault="00B13189" w:rsidP="00B13189">
      <w:pPr>
        <w:pStyle w:val="NormalWeb"/>
        <w:spacing w:before="0" w:beforeAutospacing="0" w:after="0"/>
        <w:ind w:hanging="2"/>
        <w:jc w:val="both"/>
        <w:rPr>
          <w:b/>
          <w:sz w:val="22"/>
          <w:szCs w:val="22"/>
        </w:rPr>
      </w:pPr>
      <w:r w:rsidRPr="00D16D44">
        <w:rPr>
          <w:b/>
          <w:sz w:val="22"/>
          <w:szCs w:val="22"/>
        </w:rPr>
        <w:t xml:space="preserve">- област ДРУШТВЕНА ГЕОГРАФИЈА: </w:t>
      </w:r>
      <w:r w:rsidRPr="00D16D44">
        <w:rPr>
          <w:sz w:val="22"/>
          <w:szCs w:val="22"/>
        </w:rPr>
        <w:t>разликује и објашњава кретање становништва (природно и механичко) и структуре становништва, именује међународне организације у свету (EU, UNICEF, UN, UNESCO, FAO, Црвени крст)</w:t>
      </w:r>
      <w:r w:rsidRPr="00D16D44">
        <w:rPr>
          <w:b/>
          <w:sz w:val="22"/>
          <w:szCs w:val="22"/>
        </w:rPr>
        <w:t xml:space="preserve"> </w:t>
      </w:r>
    </w:p>
    <w:p w:rsidR="00B13189" w:rsidRDefault="00B13189" w:rsidP="00B13189">
      <w:pPr>
        <w:pStyle w:val="NormalWeb"/>
        <w:spacing w:before="0" w:beforeAutospacing="0" w:after="0"/>
        <w:ind w:hanging="2"/>
        <w:jc w:val="both"/>
        <w:rPr>
          <w:b/>
          <w:sz w:val="22"/>
          <w:szCs w:val="22"/>
        </w:rPr>
      </w:pPr>
    </w:p>
    <w:p w:rsidR="00B13189" w:rsidRPr="00D16D44" w:rsidRDefault="00B13189" w:rsidP="00B13189">
      <w:pPr>
        <w:pStyle w:val="NormalWeb"/>
        <w:spacing w:before="0" w:beforeAutospacing="0" w:after="0"/>
        <w:ind w:hanging="2"/>
        <w:jc w:val="both"/>
        <w:rPr>
          <w:sz w:val="22"/>
          <w:szCs w:val="22"/>
        </w:rPr>
      </w:pPr>
      <w:r w:rsidRPr="00D16D44">
        <w:rPr>
          <w:b/>
          <w:sz w:val="22"/>
          <w:szCs w:val="22"/>
        </w:rPr>
        <w:t xml:space="preserve">- област РЕГИОНАЛНА ГЕОГРАФИЈА:  </w:t>
      </w:r>
      <w:r w:rsidRPr="00D16D44">
        <w:rPr>
          <w:sz w:val="22"/>
          <w:szCs w:val="22"/>
        </w:rPr>
        <w:t>описује природне и друштвене одлике Европског континената и наводи његове географске регије.</w:t>
      </w:r>
    </w:p>
    <w:p w:rsidR="00B13189" w:rsidRDefault="00B13189" w:rsidP="00B13189">
      <w:pPr>
        <w:pStyle w:val="NormalWeb"/>
        <w:spacing w:before="0" w:beforeAutospacing="0" w:after="0"/>
        <w:ind w:hanging="2"/>
        <w:rPr>
          <w:b/>
          <w:sz w:val="22"/>
          <w:szCs w:val="22"/>
        </w:rPr>
      </w:pPr>
    </w:p>
    <w:p w:rsidR="00B13189" w:rsidRPr="00D16D44" w:rsidRDefault="00B13189" w:rsidP="00B13189">
      <w:pPr>
        <w:pStyle w:val="NormalWeb"/>
        <w:spacing w:before="0" w:beforeAutospacing="0" w:after="0"/>
        <w:ind w:hanging="2"/>
        <w:jc w:val="both"/>
        <w:rPr>
          <w:sz w:val="22"/>
          <w:szCs w:val="22"/>
        </w:rPr>
      </w:pPr>
      <w:r w:rsidRPr="00D16D44">
        <w:rPr>
          <w:b/>
          <w:sz w:val="22"/>
          <w:szCs w:val="22"/>
        </w:rPr>
        <w:t>Довољан (2)</w:t>
      </w:r>
      <w:r w:rsidRPr="00D16D44">
        <w:rPr>
          <w:sz w:val="22"/>
          <w:szCs w:val="22"/>
        </w:rPr>
        <w:t xml:space="preserve"> добија ученик који препознаје основне географске одлике, знања која је остварио су на нивоу репродукције, уз минималну примену, у мањој мери лoгички пoвeзуje чињeницe и пojмoвe и искључиво уз подршку наставника изводи закључке који се заснивају на подацима, понекад је самосталан у решавању проблема и у недовољној мери критички рaсуђуje, показује мањи степен активности и ангажовања.</w:t>
      </w:r>
    </w:p>
    <w:p w:rsidR="00B13189" w:rsidRDefault="00B13189" w:rsidP="00B13189">
      <w:pPr>
        <w:pStyle w:val="NormalWeb"/>
        <w:spacing w:before="0" w:beforeAutospacing="0" w:after="0"/>
        <w:ind w:hanging="2"/>
        <w:rPr>
          <w:sz w:val="22"/>
          <w:szCs w:val="22"/>
        </w:rPr>
      </w:pPr>
    </w:p>
    <w:p w:rsidR="00B13189" w:rsidRDefault="00B13189" w:rsidP="00B13189">
      <w:pPr>
        <w:pStyle w:val="NormalWeb"/>
        <w:spacing w:before="0" w:beforeAutospacing="0" w:after="0"/>
        <w:ind w:hanging="2"/>
        <w:jc w:val="both"/>
        <w:rPr>
          <w:sz w:val="22"/>
          <w:szCs w:val="22"/>
        </w:rPr>
      </w:pPr>
      <w:r w:rsidRPr="00D16D44">
        <w:rPr>
          <w:sz w:val="22"/>
          <w:szCs w:val="22"/>
        </w:rPr>
        <w:t xml:space="preserve">- </w:t>
      </w:r>
      <w:r w:rsidRPr="00D16D44">
        <w:rPr>
          <w:b/>
          <w:sz w:val="22"/>
          <w:szCs w:val="22"/>
        </w:rPr>
        <w:t>област ГЕОГРАФСКЕ ВЕШТИНЕ:</w:t>
      </w:r>
      <w:r w:rsidRPr="00D16D44">
        <w:rPr>
          <w:sz w:val="22"/>
          <w:szCs w:val="22"/>
        </w:rPr>
        <w:t xml:space="preserve"> разуме појам оријентације и наводи начине оријентисања, наводи и описује начине представљања Земљине површине (глобус и географска карта), препознаје и чита географске и допунске елементе карте.                                                                                                              </w:t>
      </w:r>
    </w:p>
    <w:p w:rsidR="00B13189" w:rsidRDefault="00B13189" w:rsidP="00B13189">
      <w:pPr>
        <w:pStyle w:val="NormalWeb"/>
        <w:spacing w:before="0" w:beforeAutospacing="0" w:after="0"/>
        <w:ind w:hanging="2"/>
        <w:jc w:val="both"/>
        <w:rPr>
          <w:sz w:val="22"/>
          <w:szCs w:val="22"/>
        </w:rPr>
      </w:pPr>
    </w:p>
    <w:p w:rsidR="00B13189" w:rsidRDefault="00B13189" w:rsidP="00B13189">
      <w:pPr>
        <w:pStyle w:val="NormalWeb"/>
        <w:spacing w:before="0" w:beforeAutospacing="0" w:after="0"/>
        <w:ind w:hanging="2"/>
        <w:jc w:val="both"/>
        <w:rPr>
          <w:sz w:val="22"/>
          <w:szCs w:val="22"/>
        </w:rPr>
      </w:pPr>
      <w:r w:rsidRPr="00D16D44">
        <w:rPr>
          <w:sz w:val="22"/>
          <w:szCs w:val="22"/>
        </w:rPr>
        <w:t xml:space="preserve"> </w:t>
      </w:r>
      <w:r w:rsidRPr="00D16D44">
        <w:rPr>
          <w:b/>
          <w:sz w:val="22"/>
          <w:szCs w:val="22"/>
        </w:rPr>
        <w:t xml:space="preserve">- област ДРУШТВЕНА ГЕОГРАФИЈА: </w:t>
      </w:r>
      <w:r w:rsidRPr="00D16D44">
        <w:rPr>
          <w:sz w:val="22"/>
          <w:szCs w:val="22"/>
        </w:rPr>
        <w:t xml:space="preserve">познаје основне појмове о становништву и насељима и уочава њихов просторни распоред, дефинише појам привреде и препознаје привредне делатности и привредне гране </w:t>
      </w:r>
    </w:p>
    <w:p w:rsidR="00B13189" w:rsidRDefault="00B13189" w:rsidP="00B13189">
      <w:pPr>
        <w:pStyle w:val="NormalWeb"/>
        <w:spacing w:before="0" w:beforeAutospacing="0" w:after="0"/>
        <w:ind w:hanging="2"/>
        <w:jc w:val="both"/>
        <w:rPr>
          <w:sz w:val="22"/>
          <w:szCs w:val="22"/>
        </w:rPr>
      </w:pPr>
    </w:p>
    <w:p w:rsidR="00B13189" w:rsidRPr="00D16D44" w:rsidRDefault="00B13189" w:rsidP="00B13189">
      <w:pPr>
        <w:pStyle w:val="NormalWeb"/>
        <w:spacing w:before="0" w:beforeAutospacing="0" w:after="0"/>
        <w:ind w:hanging="2"/>
        <w:jc w:val="both"/>
        <w:rPr>
          <w:sz w:val="22"/>
          <w:szCs w:val="22"/>
        </w:rPr>
      </w:pPr>
      <w:r w:rsidRPr="00D16D44">
        <w:rPr>
          <w:b/>
          <w:sz w:val="22"/>
          <w:szCs w:val="22"/>
        </w:rPr>
        <w:t xml:space="preserve">- област РЕГИОНАЛНА ГЕОГРАФИЈА:  </w:t>
      </w:r>
      <w:r w:rsidRPr="00D16D44">
        <w:rPr>
          <w:sz w:val="22"/>
          <w:szCs w:val="22"/>
        </w:rPr>
        <w:t xml:space="preserve">препознаје основне природне и друштвене одлике континента Европа.        </w:t>
      </w:r>
    </w:p>
    <w:p w:rsidR="00B13189" w:rsidRDefault="00B13189" w:rsidP="00B13189">
      <w:pPr>
        <w:pStyle w:val="NormalWeb"/>
        <w:spacing w:before="0" w:beforeAutospacing="0" w:after="0"/>
        <w:ind w:hanging="2"/>
        <w:rPr>
          <w:b/>
          <w:sz w:val="22"/>
          <w:szCs w:val="22"/>
        </w:rPr>
      </w:pPr>
    </w:p>
    <w:p w:rsidR="00B13189" w:rsidRPr="00D16D44" w:rsidRDefault="00B13189" w:rsidP="00B13189">
      <w:pPr>
        <w:pStyle w:val="NormalWeb"/>
        <w:spacing w:before="0" w:beforeAutospacing="0" w:after="0"/>
        <w:ind w:hanging="2"/>
        <w:jc w:val="both"/>
        <w:rPr>
          <w:sz w:val="22"/>
          <w:szCs w:val="22"/>
        </w:rPr>
      </w:pPr>
      <w:r w:rsidRPr="00D16D44">
        <w:rPr>
          <w:b/>
          <w:sz w:val="22"/>
          <w:szCs w:val="22"/>
        </w:rPr>
        <w:t>Недовољан (1)</w:t>
      </w:r>
      <w:r w:rsidRPr="00D16D44">
        <w:rPr>
          <w:sz w:val="22"/>
          <w:szCs w:val="22"/>
        </w:rPr>
        <w:t xml:space="preserve"> добија ученик који нема познавање основних појмова из картографије, области друштвене географије и регионалне географије (Европа). Знања која је остварио нису ни на нивоу препознавања и не показује способност репродукције и примене, не изводи закључке који се заснивају на подацима, критички не рaсуђуje, не показује жењу за напредовањем ангажовањем као ни интересовање за учешће у активностима.</w:t>
      </w:r>
    </w:p>
    <w:p w:rsidR="00B13189" w:rsidRPr="00D16D44" w:rsidRDefault="00B13189" w:rsidP="00B13189">
      <w:pPr>
        <w:pStyle w:val="NormalWeb"/>
        <w:spacing w:before="0" w:beforeAutospacing="0" w:after="0"/>
        <w:ind w:hanging="2"/>
        <w:rPr>
          <w:sz w:val="22"/>
          <w:szCs w:val="22"/>
        </w:rPr>
      </w:pPr>
    </w:p>
    <w:p w:rsidR="00B13189" w:rsidRPr="00D16D44" w:rsidRDefault="00B13189" w:rsidP="00B13189">
      <w:pPr>
        <w:pStyle w:val="NormalWeb"/>
        <w:spacing w:before="0" w:beforeAutospacing="0" w:after="0"/>
        <w:ind w:hanging="2"/>
        <w:rPr>
          <w:sz w:val="22"/>
          <w:szCs w:val="22"/>
        </w:rPr>
      </w:pPr>
      <w:r w:rsidRPr="00D16D44">
        <w:rPr>
          <w:sz w:val="22"/>
          <w:szCs w:val="22"/>
        </w:rPr>
        <w:t xml:space="preserve">У </w:t>
      </w:r>
      <w:r w:rsidRPr="00D16D44">
        <w:rPr>
          <w:b/>
          <w:sz w:val="22"/>
          <w:szCs w:val="22"/>
        </w:rPr>
        <w:t>СЕДМОМ</w:t>
      </w:r>
      <w:r w:rsidRPr="00D16D44">
        <w:rPr>
          <w:sz w:val="22"/>
          <w:szCs w:val="22"/>
        </w:rPr>
        <w:t xml:space="preserve"> разреду</w:t>
      </w:r>
      <w:r w:rsidRPr="00D16D44">
        <w:rPr>
          <w:b/>
          <w:sz w:val="22"/>
          <w:szCs w:val="22"/>
        </w:rPr>
        <w:t xml:space="preserve"> - област РЕГИОНАЛНА ГЕОГРАФИЈА:</w:t>
      </w:r>
    </w:p>
    <w:p w:rsidR="00B13189" w:rsidRDefault="00B13189" w:rsidP="00B13189">
      <w:pPr>
        <w:pStyle w:val="NormalWeb"/>
        <w:spacing w:before="0" w:beforeAutospacing="0" w:after="0"/>
        <w:ind w:hanging="2"/>
        <w:rPr>
          <w:b/>
          <w:sz w:val="22"/>
          <w:szCs w:val="22"/>
        </w:rPr>
      </w:pPr>
    </w:p>
    <w:p w:rsidR="00B13189" w:rsidRPr="00D16D44" w:rsidRDefault="00B13189" w:rsidP="00B13189">
      <w:pPr>
        <w:pStyle w:val="NormalWeb"/>
        <w:spacing w:before="0" w:beforeAutospacing="0" w:after="0"/>
        <w:ind w:hanging="2"/>
        <w:jc w:val="both"/>
        <w:rPr>
          <w:sz w:val="22"/>
          <w:szCs w:val="22"/>
        </w:rPr>
      </w:pPr>
      <w:r w:rsidRPr="00D16D44">
        <w:rPr>
          <w:b/>
          <w:sz w:val="22"/>
          <w:szCs w:val="22"/>
        </w:rPr>
        <w:t xml:space="preserve">Одличан (5) </w:t>
      </w:r>
      <w:r w:rsidRPr="00D16D44">
        <w:rPr>
          <w:sz w:val="22"/>
          <w:szCs w:val="22"/>
        </w:rPr>
        <w:t xml:space="preserve">добија ученик који објашњава географске везе (просторне и каузалне, директне и индиректне) и законитости (опште и посебне) у Европи и на ваневропским континентима и уме да издвоји географске регије, препознаје негативне утицаје човека на животну  средину настале услед специфичности развоја пољопривреде, рударства, енергетике, индустрије, саобраћаја и туризма; укаже на узроке и последице кретања броја становника, густине насељености, природног прираштаја, миграција специфичних структура становништва по континентима, регијама и у одабраним државама, доведе у везу природне ресурсе са степеном економске </w:t>
      </w:r>
      <w:r w:rsidRPr="00D16D44">
        <w:rPr>
          <w:sz w:val="22"/>
          <w:szCs w:val="22"/>
        </w:rPr>
        <w:lastRenderedPageBreak/>
        <w:t>развијености појединих регија и одабраних држава, самостално се сналази на географској карти, у потпуности показује способност трансформације знања и примене у новим ситуацијама, лако лoгички пoвeзуje чињeницe и пojмoвe; самостално изводи закључке који се заснивају на подацима; решава проблеме на нивоу стваралачког мишљења и у потпуности критички рaсуђуje; показује висок степен сарадње са осталим члановима групе и изузетну самосталност уз изузетно висок степен активности и ангажовања.</w:t>
      </w:r>
    </w:p>
    <w:p w:rsidR="00B13189" w:rsidRDefault="00B13189" w:rsidP="00B13189">
      <w:pPr>
        <w:pStyle w:val="NormalWeb"/>
        <w:spacing w:before="0" w:beforeAutospacing="0" w:after="0"/>
        <w:ind w:hanging="2"/>
        <w:rPr>
          <w:b/>
          <w:sz w:val="22"/>
          <w:szCs w:val="22"/>
        </w:rPr>
      </w:pPr>
    </w:p>
    <w:p w:rsidR="00B13189" w:rsidRPr="00D16D44" w:rsidRDefault="00B13189" w:rsidP="00B13189">
      <w:pPr>
        <w:pStyle w:val="NormalWeb"/>
        <w:spacing w:before="0" w:beforeAutospacing="0" w:after="0"/>
        <w:ind w:hanging="2"/>
        <w:jc w:val="both"/>
        <w:rPr>
          <w:sz w:val="22"/>
          <w:szCs w:val="22"/>
        </w:rPr>
      </w:pPr>
      <w:r w:rsidRPr="00D16D44">
        <w:rPr>
          <w:b/>
          <w:sz w:val="22"/>
          <w:szCs w:val="22"/>
        </w:rPr>
        <w:t xml:space="preserve">Врло добар (4) </w:t>
      </w:r>
      <w:r w:rsidRPr="00D16D44">
        <w:rPr>
          <w:sz w:val="22"/>
          <w:szCs w:val="22"/>
        </w:rPr>
        <w:t>добија ученик који разуме географске везе (просторне и каузалне, директне и индиректне) и законитости (опште и посебне) у Европи и на ваневропским континентима и уме да издвоји географске регије, углавном се самостално служи географском картом, у великој мери показује способност примене знања и лoгички пoвeзуje чињeницe и пojмoвe, специфичности развоја пољопривреде, рударства, енергетике, индустрије, саобраћаја и туризма на проучаваним континентима, регијама и одабраним државама, самостално изводи закључке који се заснивају на подацима, решава поједине проблеме на нивоу стваралачког мишљења, показује велику самосталност и висок степен активности и ангажовања,у великој мери сарађује са осталим члановима групе и у знатној мери критички рaсуђуje.</w:t>
      </w:r>
    </w:p>
    <w:p w:rsidR="00B13189" w:rsidRDefault="00B13189" w:rsidP="00B13189">
      <w:pPr>
        <w:pStyle w:val="NormalWeb"/>
        <w:spacing w:before="0" w:beforeAutospacing="0" w:after="0"/>
        <w:ind w:hanging="2"/>
        <w:rPr>
          <w:b/>
          <w:sz w:val="22"/>
          <w:szCs w:val="22"/>
        </w:rPr>
      </w:pPr>
    </w:p>
    <w:p w:rsidR="00B13189" w:rsidRPr="00D16D44" w:rsidRDefault="00B13189" w:rsidP="00B13189">
      <w:pPr>
        <w:pStyle w:val="NormalWeb"/>
        <w:spacing w:before="0" w:beforeAutospacing="0" w:after="0"/>
        <w:ind w:hanging="2"/>
        <w:jc w:val="both"/>
        <w:rPr>
          <w:sz w:val="22"/>
          <w:szCs w:val="22"/>
        </w:rPr>
      </w:pPr>
      <w:r w:rsidRPr="00D16D44">
        <w:rPr>
          <w:b/>
          <w:sz w:val="22"/>
          <w:szCs w:val="22"/>
        </w:rPr>
        <w:t>Добар (3)</w:t>
      </w:r>
      <w:r w:rsidRPr="00D16D44">
        <w:rPr>
          <w:sz w:val="22"/>
          <w:szCs w:val="22"/>
        </w:rPr>
        <w:t xml:space="preserve"> добија ученик који описује природне и друштвене одлике континента Европе и наводи њене географске регије, описује природне и друштвене одлике континената и наводи њихове географске регије у довољној мери показује способност употребе информација у новим ситуацијама, у знатној мери лoгички пoвeзуje чињeницe и пojмoвe, већим делом самостално изводи закључке који се заснивају на подацима и делимично самостално решава поједине проблеме, у довољној мери критички рaсуђуje, делимично је самосталан у сналажењу на географској карти, показује делимични степен активности и ангажовања и у довољној мери сарађује са осталим члановима групе.</w:t>
      </w:r>
    </w:p>
    <w:p w:rsidR="00B13189" w:rsidRDefault="00B13189" w:rsidP="00B13189">
      <w:pPr>
        <w:pStyle w:val="NormalWeb"/>
        <w:spacing w:before="0" w:beforeAutospacing="0" w:after="0"/>
        <w:ind w:hanging="2"/>
        <w:rPr>
          <w:b/>
          <w:sz w:val="22"/>
          <w:szCs w:val="22"/>
        </w:rPr>
      </w:pPr>
    </w:p>
    <w:p w:rsidR="00B13189" w:rsidRPr="00D16D44" w:rsidRDefault="00B13189" w:rsidP="00B13189">
      <w:pPr>
        <w:pStyle w:val="NormalWeb"/>
        <w:spacing w:before="0" w:beforeAutospacing="0" w:after="0"/>
        <w:ind w:hanging="2"/>
        <w:jc w:val="both"/>
        <w:rPr>
          <w:sz w:val="22"/>
          <w:szCs w:val="22"/>
        </w:rPr>
      </w:pPr>
      <w:r w:rsidRPr="00D16D44">
        <w:rPr>
          <w:b/>
          <w:sz w:val="22"/>
          <w:szCs w:val="22"/>
        </w:rPr>
        <w:t>Довољан (2)</w:t>
      </w:r>
      <w:r w:rsidRPr="00D16D44">
        <w:rPr>
          <w:sz w:val="22"/>
          <w:szCs w:val="22"/>
        </w:rPr>
        <w:t xml:space="preserve"> добија ученик који именује континенте и препознаје њихове основне природне и друштвене одлике, препознаје њихове основне одлике: знања која је остварио су на нивоу репродукције, уз минималну примену, у мањој мери лoгички пoвeзуje чињeницe и пojмoвe и искључиво уз подршку наставника изводи закључке који се заснивају на подацима, понекад је самосталан у решавању проблема и у недовољној мери критички рaсуђуje, показује мањи степен активности и ангажовања.</w:t>
      </w:r>
    </w:p>
    <w:p w:rsidR="00B13189" w:rsidRDefault="00B13189" w:rsidP="00B13189">
      <w:pPr>
        <w:pStyle w:val="NormalWeb"/>
        <w:spacing w:before="0" w:beforeAutospacing="0" w:after="0"/>
        <w:ind w:hanging="2"/>
        <w:rPr>
          <w:b/>
          <w:sz w:val="22"/>
          <w:szCs w:val="22"/>
        </w:rPr>
      </w:pPr>
    </w:p>
    <w:p w:rsidR="00B13189" w:rsidRPr="00D16D44" w:rsidRDefault="00B13189" w:rsidP="00B13189">
      <w:pPr>
        <w:pStyle w:val="NormalWeb"/>
        <w:spacing w:before="0" w:beforeAutospacing="0" w:after="0"/>
        <w:ind w:hanging="2"/>
        <w:jc w:val="both"/>
        <w:rPr>
          <w:sz w:val="22"/>
          <w:szCs w:val="22"/>
        </w:rPr>
      </w:pPr>
      <w:r w:rsidRPr="00D16D44">
        <w:rPr>
          <w:b/>
          <w:sz w:val="22"/>
          <w:szCs w:val="22"/>
        </w:rPr>
        <w:t>Недовољан (1)</w:t>
      </w:r>
      <w:r w:rsidRPr="00D16D44">
        <w:rPr>
          <w:sz w:val="22"/>
          <w:szCs w:val="22"/>
        </w:rPr>
        <w:t xml:space="preserve"> добија ученик који нема познавање основних појмова из регионалне географије Европе и ваневропских континената. Знања која је остварио нису ни на нивоу препознавања и не показује способност репродукције и примене, не изводи закључке који се заснивају на подацима, критички не рaсуђуje, не показује жењу за напредовањем ангажовањем као ни интересовање за учешће у активностима.</w:t>
      </w:r>
    </w:p>
    <w:p w:rsidR="00B13189" w:rsidRPr="00D16D44" w:rsidRDefault="00B13189" w:rsidP="00B13189">
      <w:pPr>
        <w:pStyle w:val="NormalWeb"/>
        <w:spacing w:before="0" w:beforeAutospacing="0" w:after="0"/>
        <w:ind w:hanging="2"/>
        <w:rPr>
          <w:sz w:val="22"/>
          <w:szCs w:val="22"/>
        </w:rPr>
      </w:pPr>
    </w:p>
    <w:p w:rsidR="00B13189" w:rsidRPr="00D16D44" w:rsidRDefault="00B13189" w:rsidP="00B13189">
      <w:pPr>
        <w:pStyle w:val="NormalWeb"/>
        <w:spacing w:before="0" w:beforeAutospacing="0" w:after="0"/>
        <w:ind w:hanging="2"/>
        <w:rPr>
          <w:sz w:val="22"/>
          <w:szCs w:val="22"/>
        </w:rPr>
      </w:pPr>
      <w:r w:rsidRPr="00D16D44">
        <w:rPr>
          <w:sz w:val="22"/>
          <w:szCs w:val="22"/>
        </w:rPr>
        <w:t xml:space="preserve">У </w:t>
      </w:r>
      <w:r w:rsidRPr="00D16D44">
        <w:rPr>
          <w:b/>
          <w:sz w:val="22"/>
          <w:szCs w:val="22"/>
        </w:rPr>
        <w:t>ОСМОМ</w:t>
      </w:r>
      <w:r w:rsidRPr="00D16D44">
        <w:rPr>
          <w:sz w:val="22"/>
          <w:szCs w:val="22"/>
        </w:rPr>
        <w:t xml:space="preserve"> разреду</w:t>
      </w:r>
      <w:r w:rsidRPr="00D16D44">
        <w:rPr>
          <w:b/>
          <w:sz w:val="22"/>
          <w:szCs w:val="22"/>
        </w:rPr>
        <w:t>- област РЕГИОНАЛНА ГЕОГРАФИЈА:</w:t>
      </w:r>
    </w:p>
    <w:p w:rsidR="00B13189" w:rsidRDefault="00B13189" w:rsidP="00B13189">
      <w:pPr>
        <w:pStyle w:val="NormalWeb"/>
        <w:spacing w:before="0" w:beforeAutospacing="0" w:after="0"/>
        <w:ind w:hanging="2"/>
        <w:rPr>
          <w:b/>
          <w:sz w:val="22"/>
          <w:szCs w:val="22"/>
        </w:rPr>
      </w:pPr>
    </w:p>
    <w:p w:rsidR="00B13189" w:rsidRPr="00D16D44" w:rsidRDefault="00B13189" w:rsidP="00B13189">
      <w:pPr>
        <w:pStyle w:val="NormalWeb"/>
        <w:spacing w:before="0" w:beforeAutospacing="0" w:after="0"/>
        <w:ind w:hanging="2"/>
        <w:jc w:val="both"/>
        <w:rPr>
          <w:sz w:val="22"/>
          <w:szCs w:val="22"/>
        </w:rPr>
      </w:pPr>
      <w:r w:rsidRPr="00D16D44">
        <w:rPr>
          <w:b/>
          <w:sz w:val="22"/>
          <w:szCs w:val="22"/>
        </w:rPr>
        <w:t xml:space="preserve">Одличан (5) </w:t>
      </w:r>
      <w:r w:rsidRPr="00D16D44">
        <w:rPr>
          <w:sz w:val="22"/>
          <w:szCs w:val="22"/>
        </w:rPr>
        <w:t>добија ученик који објашњава географске везе (просторне и каузалне, директне и индиректне) и законитости (опште и посебне) у нашој земљи и уме да издвоји географске регије, самостално се сналази на географској карти, у потпуности показује способност трансформације знања и примене у новим ситуацијама, објашњава утицај природних и друштвених фактора на развој и размештај становништва и насеља Р.Србије, лoгички пoвeзуje чињeницe и пojмoвe; објашњава утицај природних и друштвених фактора на развој и размештај привреде и привредних делатности у нашој земљи, самостално изводи закључке који се заснивају на подацима, решава проблеме на нивоу стваралачког мишљења и у потпуности критички рaсуђуje; показује висок степен сарадње са осталим члановима групе и изузетну самосталност уз изузетно висок степен активности и ангажовања.</w:t>
      </w:r>
    </w:p>
    <w:p w:rsidR="00B13189" w:rsidRDefault="00B13189" w:rsidP="00B13189">
      <w:pPr>
        <w:pStyle w:val="NormalWeb"/>
        <w:spacing w:before="0" w:beforeAutospacing="0" w:after="0"/>
        <w:ind w:hanging="2"/>
        <w:rPr>
          <w:b/>
          <w:sz w:val="22"/>
          <w:szCs w:val="22"/>
        </w:rPr>
      </w:pPr>
    </w:p>
    <w:p w:rsidR="00B13189" w:rsidRPr="00D16D44" w:rsidRDefault="00B13189" w:rsidP="00B13189">
      <w:pPr>
        <w:pStyle w:val="NormalWeb"/>
        <w:spacing w:before="0" w:beforeAutospacing="0" w:after="0"/>
        <w:ind w:hanging="2"/>
        <w:jc w:val="both"/>
        <w:rPr>
          <w:sz w:val="22"/>
          <w:szCs w:val="22"/>
        </w:rPr>
      </w:pPr>
      <w:r w:rsidRPr="00D16D44">
        <w:rPr>
          <w:b/>
          <w:sz w:val="22"/>
          <w:szCs w:val="22"/>
        </w:rPr>
        <w:t xml:space="preserve">Врло добар (4) </w:t>
      </w:r>
      <w:r w:rsidRPr="00D16D44">
        <w:rPr>
          <w:sz w:val="22"/>
          <w:szCs w:val="22"/>
        </w:rPr>
        <w:t xml:space="preserve">добија ученик који познаје природне и друштвене одлике наше државе и описује географске везе и законитости (опште и посебне) у нашој земљи и уме да издвоји географске регије, углавном се самостално сналази на географској карти, углавном самостално изводи </w:t>
      </w:r>
      <w:r w:rsidRPr="00D16D44">
        <w:rPr>
          <w:sz w:val="22"/>
          <w:szCs w:val="22"/>
        </w:rPr>
        <w:lastRenderedPageBreak/>
        <w:t>закључке који се заснивају на подацима; решава поједине проблеме на нивоу стваралачког мишљења, показује велику самосталност и висок степен активности и ангажовања, у великој мери сарађује са осталим члановима групе и у знатној мери критички рaсуђуje.</w:t>
      </w:r>
    </w:p>
    <w:p w:rsidR="00B13189" w:rsidRDefault="00B13189" w:rsidP="00B13189">
      <w:pPr>
        <w:pStyle w:val="NormalWeb"/>
        <w:spacing w:before="0" w:beforeAutospacing="0" w:after="0"/>
        <w:ind w:hanging="2"/>
        <w:rPr>
          <w:b/>
          <w:sz w:val="22"/>
          <w:szCs w:val="22"/>
        </w:rPr>
      </w:pPr>
    </w:p>
    <w:p w:rsidR="00B13189" w:rsidRPr="00D16D44" w:rsidRDefault="00B13189" w:rsidP="00B13189">
      <w:pPr>
        <w:pStyle w:val="NormalWeb"/>
        <w:spacing w:before="0" w:beforeAutospacing="0" w:after="0"/>
        <w:ind w:hanging="2"/>
        <w:jc w:val="both"/>
        <w:rPr>
          <w:sz w:val="22"/>
          <w:szCs w:val="22"/>
        </w:rPr>
      </w:pPr>
      <w:r w:rsidRPr="00D16D44">
        <w:rPr>
          <w:b/>
          <w:sz w:val="22"/>
          <w:szCs w:val="22"/>
        </w:rPr>
        <w:t xml:space="preserve">Добар (3) </w:t>
      </w:r>
      <w:r w:rsidRPr="00D16D44">
        <w:rPr>
          <w:sz w:val="22"/>
          <w:szCs w:val="22"/>
        </w:rPr>
        <w:t>добија ученик који описује природне и друштвене одлике наше државе и наводи њене географске регије у довољној мери показује способност употребе информација у новим ситуацијама, у знатној мери лoгички пoвeзуje чињeницe и пojмoвe, делимично је самосталан у сналажењу на географској карти, већим делом самостално изводи закључке који се заснивају на подацима и делимично самостално решава поједине проблеме, у довољној мери критички рaсуђуje, показује делимични степен активности и ангажовања и у довољној мери сарађује са осталим члановима групе.</w:t>
      </w:r>
    </w:p>
    <w:p w:rsidR="00B13189" w:rsidRDefault="00B13189" w:rsidP="00B13189">
      <w:pPr>
        <w:pStyle w:val="NormalWeb"/>
        <w:spacing w:before="0" w:beforeAutospacing="0" w:after="0"/>
        <w:ind w:hanging="2"/>
        <w:rPr>
          <w:b/>
          <w:sz w:val="22"/>
          <w:szCs w:val="22"/>
        </w:rPr>
      </w:pPr>
    </w:p>
    <w:p w:rsidR="00B13189" w:rsidRPr="00D16D44" w:rsidRDefault="00B13189" w:rsidP="00B13189">
      <w:pPr>
        <w:pStyle w:val="NormalWeb"/>
        <w:spacing w:before="0" w:beforeAutospacing="0" w:after="0"/>
        <w:ind w:hanging="2"/>
        <w:jc w:val="both"/>
        <w:rPr>
          <w:sz w:val="22"/>
          <w:szCs w:val="22"/>
        </w:rPr>
      </w:pPr>
      <w:r w:rsidRPr="00D16D44">
        <w:rPr>
          <w:b/>
          <w:sz w:val="22"/>
          <w:szCs w:val="22"/>
        </w:rPr>
        <w:t>Довољан (2)</w:t>
      </w:r>
      <w:r w:rsidRPr="00D16D44">
        <w:rPr>
          <w:sz w:val="22"/>
          <w:szCs w:val="22"/>
        </w:rPr>
        <w:t xml:space="preserve"> добија ученик који препознаје основне природне и друштвене одлике наше државе, знања која је остварио су на нивоу репродукције, уз минималну примену, није самосталан у сналажењу на карти, у мањој мери лoгички пoвeзуje чињeницe и пojмoвe и искључиво уз подршку наставника изводи закључке који се заснивају на подацима, понекад је самосталан у решавању проблема и у недовољној мери критички рaсуђуje, показује мањи степен активности и ангажовања.</w:t>
      </w:r>
    </w:p>
    <w:p w:rsidR="00B13189" w:rsidRDefault="00B13189" w:rsidP="00B13189">
      <w:pPr>
        <w:pStyle w:val="NormalWeb"/>
        <w:spacing w:before="0" w:beforeAutospacing="0" w:after="0"/>
        <w:ind w:hanging="2"/>
        <w:rPr>
          <w:b/>
          <w:sz w:val="22"/>
          <w:szCs w:val="22"/>
        </w:rPr>
      </w:pPr>
    </w:p>
    <w:p w:rsidR="00B13189" w:rsidRPr="00D16D44" w:rsidRDefault="00B13189" w:rsidP="00B13189">
      <w:pPr>
        <w:pStyle w:val="NormalWeb"/>
        <w:spacing w:before="0" w:beforeAutospacing="0" w:after="0"/>
        <w:ind w:hanging="2"/>
        <w:jc w:val="both"/>
        <w:rPr>
          <w:sz w:val="22"/>
          <w:szCs w:val="22"/>
        </w:rPr>
      </w:pPr>
      <w:r w:rsidRPr="00D16D44">
        <w:rPr>
          <w:b/>
          <w:sz w:val="22"/>
          <w:szCs w:val="22"/>
        </w:rPr>
        <w:t xml:space="preserve">Недовољан (1) </w:t>
      </w:r>
      <w:r w:rsidRPr="00D16D44">
        <w:rPr>
          <w:sz w:val="22"/>
          <w:szCs w:val="22"/>
        </w:rPr>
        <w:t>добија ученик који нема познавање основних појмова из регионалне географије Р. Србије, њених природних и друштвених обележја, знања која је остварио нису ни на нивоу препознавања и не показује способност репродукције и примене, не изводи закључке који се заснивају на подацима, критички не рaсуђуje, не показује интересовање за учешће у активностима нити ангажовање.</w:t>
      </w:r>
    </w:p>
    <w:p w:rsidR="00B13189" w:rsidRPr="00D16D44" w:rsidRDefault="00B13189" w:rsidP="00B13189">
      <w:pPr>
        <w:pStyle w:val="NormalWeb"/>
        <w:spacing w:before="0" w:beforeAutospacing="0" w:after="0"/>
        <w:ind w:hanging="2"/>
        <w:rPr>
          <w:sz w:val="22"/>
          <w:szCs w:val="22"/>
        </w:rPr>
      </w:pPr>
    </w:p>
    <w:p w:rsidR="00B13189" w:rsidRPr="00D16D44" w:rsidRDefault="00B13189" w:rsidP="00B13189">
      <w:pPr>
        <w:pStyle w:val="NormalWeb"/>
        <w:spacing w:before="0" w:beforeAutospacing="0" w:after="0"/>
        <w:ind w:hanging="2"/>
        <w:jc w:val="both"/>
        <w:rPr>
          <w:sz w:val="22"/>
          <w:szCs w:val="22"/>
        </w:rPr>
      </w:pPr>
      <w:r w:rsidRPr="00D16D44">
        <w:rPr>
          <w:b/>
          <w:sz w:val="22"/>
          <w:szCs w:val="22"/>
        </w:rPr>
        <w:t xml:space="preserve">Закључна оцена </w:t>
      </w:r>
      <w:r w:rsidRPr="00D16D44">
        <w:rPr>
          <w:sz w:val="22"/>
          <w:szCs w:val="22"/>
        </w:rPr>
        <w:t>утврђује се на крају првог и другог полугодишта, на основу свих појединачних оцена које су унете у дневник од почетка школске године. Закључна оцена на полугодишту не узима се у обзир приликом утврђивања аритметичке средине.</w:t>
      </w:r>
    </w:p>
    <w:p w:rsidR="00B13189" w:rsidRPr="00D16D44" w:rsidRDefault="00B13189" w:rsidP="00B13189">
      <w:pPr>
        <w:pStyle w:val="NormalWeb"/>
        <w:spacing w:before="0" w:beforeAutospacing="0" w:after="0"/>
        <w:ind w:hanging="2"/>
        <w:rPr>
          <w:sz w:val="22"/>
          <w:szCs w:val="22"/>
        </w:rPr>
      </w:pPr>
    </w:p>
    <w:p w:rsidR="00B13189" w:rsidRPr="00D16D44" w:rsidRDefault="00B13189" w:rsidP="00B13189">
      <w:pPr>
        <w:pStyle w:val="NormalWeb"/>
        <w:spacing w:before="0" w:beforeAutospacing="0" w:after="0"/>
        <w:ind w:hanging="2"/>
        <w:rPr>
          <w:sz w:val="22"/>
          <w:szCs w:val="22"/>
        </w:rPr>
      </w:pPr>
      <w:r w:rsidRPr="00D16D44">
        <w:rPr>
          <w:b/>
          <w:sz w:val="22"/>
          <w:szCs w:val="22"/>
        </w:rPr>
        <w:t>ЗАКЉУЧНА ОЦЕНА</w:t>
      </w:r>
      <w:r w:rsidRPr="00D16D44">
        <w:rPr>
          <w:sz w:val="22"/>
          <w:szCs w:val="22"/>
        </w:rPr>
        <w:t xml:space="preserve"> за успех из предмета Географија не може да буде мања од:</w:t>
      </w:r>
    </w:p>
    <w:p w:rsidR="00B13189" w:rsidRPr="00D16D44" w:rsidRDefault="00B13189" w:rsidP="00B13189">
      <w:pPr>
        <w:pStyle w:val="NormalWeb"/>
        <w:spacing w:before="0" w:beforeAutospacing="0" w:after="0"/>
        <w:ind w:hanging="2"/>
        <w:rPr>
          <w:sz w:val="22"/>
          <w:szCs w:val="22"/>
        </w:rPr>
      </w:pPr>
      <w:r w:rsidRPr="00D16D44">
        <w:rPr>
          <w:sz w:val="22"/>
          <w:szCs w:val="22"/>
        </w:rPr>
        <w:t xml:space="preserve">1) одличан (5), ако је аритметичка средина свих појединачних оцена најмање 4,50; </w:t>
      </w:r>
    </w:p>
    <w:p w:rsidR="00B13189" w:rsidRPr="00D16D44" w:rsidRDefault="00B13189" w:rsidP="00B13189">
      <w:pPr>
        <w:pStyle w:val="NormalWeb"/>
        <w:spacing w:before="0" w:beforeAutospacing="0" w:after="0"/>
        <w:ind w:hanging="2"/>
        <w:rPr>
          <w:sz w:val="22"/>
          <w:szCs w:val="22"/>
        </w:rPr>
      </w:pPr>
      <w:r w:rsidRPr="00D16D44">
        <w:rPr>
          <w:sz w:val="22"/>
          <w:szCs w:val="22"/>
        </w:rPr>
        <w:t>2) врло добар (4), ако је аритметичка средина свих појединачних оцена од 3,50 до 4,49;</w:t>
      </w:r>
    </w:p>
    <w:p w:rsidR="00B13189" w:rsidRPr="00D16D44" w:rsidRDefault="00B13189" w:rsidP="00B13189">
      <w:pPr>
        <w:pStyle w:val="NormalWeb"/>
        <w:spacing w:before="0" w:beforeAutospacing="0" w:after="0"/>
        <w:ind w:hanging="2"/>
        <w:rPr>
          <w:sz w:val="22"/>
          <w:szCs w:val="22"/>
        </w:rPr>
      </w:pPr>
      <w:r w:rsidRPr="00D16D44">
        <w:rPr>
          <w:sz w:val="22"/>
          <w:szCs w:val="22"/>
        </w:rPr>
        <w:t>3) добар (3), ако је аритметичка средина свих појединачних оцена од 2,50 до 3,49;</w:t>
      </w:r>
    </w:p>
    <w:p w:rsidR="00B13189" w:rsidRPr="00D16D44" w:rsidRDefault="00B13189" w:rsidP="00B13189">
      <w:pPr>
        <w:pStyle w:val="NormalWeb"/>
        <w:spacing w:before="0" w:beforeAutospacing="0" w:after="0"/>
        <w:ind w:hanging="2"/>
        <w:rPr>
          <w:sz w:val="22"/>
          <w:szCs w:val="22"/>
        </w:rPr>
      </w:pPr>
      <w:r w:rsidRPr="00D16D44">
        <w:rPr>
          <w:sz w:val="22"/>
          <w:szCs w:val="22"/>
        </w:rPr>
        <w:t>4) довољан (2), ако је аритметичка средина свих појединачних оцена од 1,50 до 2,49.</w:t>
      </w:r>
    </w:p>
    <w:p w:rsidR="00B13189" w:rsidRDefault="00B13189" w:rsidP="00B13189">
      <w:pPr>
        <w:pStyle w:val="NormalWeb"/>
        <w:spacing w:before="0" w:beforeAutospacing="0" w:after="0"/>
        <w:ind w:hanging="2"/>
        <w:rPr>
          <w:sz w:val="22"/>
          <w:szCs w:val="22"/>
        </w:rPr>
      </w:pPr>
    </w:p>
    <w:p w:rsidR="00B13189" w:rsidRPr="00D16D44" w:rsidRDefault="00B13189" w:rsidP="00B13189">
      <w:pPr>
        <w:pStyle w:val="NormalWeb"/>
        <w:spacing w:before="0" w:beforeAutospacing="0" w:after="0"/>
        <w:ind w:hanging="2"/>
        <w:jc w:val="both"/>
        <w:rPr>
          <w:sz w:val="22"/>
          <w:szCs w:val="22"/>
        </w:rPr>
      </w:pPr>
      <w:r w:rsidRPr="00D16D44">
        <w:rPr>
          <w:sz w:val="22"/>
          <w:szCs w:val="22"/>
        </w:rPr>
        <w:t>Закључна оцена не може да буде већа од највеће појединачне оцене уписане у дневник, добијене било којом техником провере знања.</w:t>
      </w:r>
    </w:p>
    <w:p w:rsidR="00B13189" w:rsidRDefault="00B13189" w:rsidP="00B13189">
      <w:pPr>
        <w:pStyle w:val="NormalWeb"/>
        <w:spacing w:before="0" w:beforeAutospacing="0" w:after="0"/>
        <w:ind w:hanging="2"/>
        <w:rPr>
          <w:sz w:val="22"/>
          <w:szCs w:val="22"/>
        </w:rPr>
      </w:pPr>
    </w:p>
    <w:p w:rsidR="00B13189" w:rsidRDefault="00B13189" w:rsidP="00B13189">
      <w:pPr>
        <w:pStyle w:val="NormalWeb"/>
        <w:spacing w:before="0" w:beforeAutospacing="0" w:after="0"/>
        <w:ind w:hanging="2"/>
        <w:jc w:val="both"/>
        <w:rPr>
          <w:sz w:val="22"/>
          <w:szCs w:val="22"/>
        </w:rPr>
      </w:pPr>
      <w:r w:rsidRPr="00D16D44">
        <w:rPr>
          <w:sz w:val="22"/>
          <w:szCs w:val="22"/>
        </w:rPr>
        <w:t>Закључена оцена може бити и већа уколико је процена да је знање и загалагање ученика на вишем нивоу наго што оцене показују; уколико ученик покаже изузетан напредак и уколико се процени да би виша оцена стимулативно деловала на ученика.</w:t>
      </w:r>
    </w:p>
    <w:p w:rsidR="00BC0B14" w:rsidRDefault="00BC0B14">
      <w:bookmarkStart w:id="0" w:name="_GoBack"/>
      <w:bookmarkEnd w:id="0"/>
    </w:p>
    <w:sectPr w:rsidR="00BC0B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01A"/>
    <w:rsid w:val="00672576"/>
    <w:rsid w:val="00B13189"/>
    <w:rsid w:val="00BC0B14"/>
    <w:rsid w:val="00D800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ED2D40-8252-4B14-A78E-80F76F6BE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qFormat/>
    <w:rsid w:val="00B13189"/>
    <w:pPr>
      <w:spacing w:before="100" w:beforeAutospacing="1" w:after="119" w:line="240" w:lineRule="auto"/>
    </w:pPr>
    <w:rPr>
      <w:rFonts w:ascii="Times New Roman" w:eastAsia="Times New Roman" w:hAnsi="Times New Roman" w:cs="Times New Roman"/>
      <w:sz w:val="24"/>
      <w:szCs w:val="24"/>
      <w:lang w:val="sr-Cyrl-CS" w:eastAsia="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3174</Words>
  <Characters>18096</Characters>
  <Application>Microsoft Office Word</Application>
  <DocSecurity>0</DocSecurity>
  <Lines>150</Lines>
  <Paragraphs>42</Paragraphs>
  <ScaleCrop>false</ScaleCrop>
  <Company/>
  <LinksUpToDate>false</LinksUpToDate>
  <CharactersWithSpaces>21228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2024-11-13T18:57:00Z</dcterms:created>
  <dcterms:modified xsi:type="dcterms:W3CDTF">2024-11-13T18:57:00Z</dcterms:modified>
</cp:coreProperties>
</file>